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7A" w:rsidRDefault="00965E2D" w:rsidP="00965E2D">
      <w:pPr>
        <w:pStyle w:val="1"/>
        <w:jc w:val="center"/>
      </w:pPr>
      <w:r>
        <w:t>Правовые вопросы трудовых отношений в сельскохозяйственной отрасли</w:t>
      </w:r>
    </w:p>
    <w:p w:rsidR="00965E2D" w:rsidRDefault="00965E2D" w:rsidP="00965E2D"/>
    <w:p w:rsidR="00DB42EE" w:rsidRDefault="00DB42EE" w:rsidP="00DB42EE">
      <w:bookmarkStart w:id="0" w:name="_GoBack"/>
      <w:r>
        <w:t>Правовые вопросы трудовых отношений в сельскохозяйственной отрасли имеют свои особенности и актуальность в контексте сельского хозяйства как важной составляющей экономики и обеспечения продовольственной безопасности страны. Трудовое право в сельском хозяйстве регулирует отношения между работодателями и работниками в сельском секторе и включае</w:t>
      </w:r>
      <w:r>
        <w:t>т в себя ряд ключевых аспектов.</w:t>
      </w:r>
    </w:p>
    <w:p w:rsidR="00DB42EE" w:rsidRDefault="00DB42EE" w:rsidP="00DB42EE">
      <w:r>
        <w:t>Во-первых, в сельском хозяйстве часто существует сезонная и временная работа, связанная с сельскохозяйственными циклами. Это создает особенности в организации трудового процесса и оплате труда работников. Законодательство устанавливает нормы относительно определения сезонной работы, установления сроков и условий временных трудовых договоров и опл</w:t>
      </w:r>
      <w:r>
        <w:t>аты труда в сельском хозяйстве.</w:t>
      </w:r>
    </w:p>
    <w:p w:rsidR="00DB42EE" w:rsidRDefault="00DB42EE" w:rsidP="00DB42EE">
      <w:r>
        <w:t>Во-вторых, сельскохозяйственная отрасль может включать в себя такие особенности как использование сельскохозяйственных машин и оборудования, а также работу с животными. В этом контексте важно обеспечивать безопасные условия труда и защиту здоровья работников, предотвращая производственные травмы и заболевания, которые могут возникнуть в результате воздействия сельскохозяйственных факт</w:t>
      </w:r>
      <w:r>
        <w:t>оров.</w:t>
      </w:r>
    </w:p>
    <w:p w:rsidR="00DB42EE" w:rsidRDefault="00DB42EE" w:rsidP="00DB42EE">
      <w:r>
        <w:t>Также стоит отметить, что в сельском хозяйстве может существовать особая система социальных гарантий и льгот для работников, так как их труд может быть связан с физической нагрузкой и особенностями жизни в сельской местности. Законодательство может устанавливать специальные условия для предоставления отпусков, оплаты больничных, а также стимулировать занятость молодежи</w:t>
      </w:r>
      <w:r>
        <w:t xml:space="preserve"> и женщин в сельском хозяйстве.</w:t>
      </w:r>
    </w:p>
    <w:p w:rsidR="00DB42EE" w:rsidRDefault="00DB42EE" w:rsidP="00DB42EE">
      <w:r>
        <w:t>Важной частью правовых вопросов в сельском хозяйстве является также вопросы земельных отношений и прав собственности на сельскохозяйственные угодья, что может влиять на трудовую миграцию и условия занятости в данной отрасли.</w:t>
      </w:r>
    </w:p>
    <w:p w:rsidR="00DB42EE" w:rsidRDefault="00DB42EE" w:rsidP="00DB42EE">
      <w:r>
        <w:t>Дополнительно следует отметить, что сельскохозяйственная отрасль может сталкиваться с сезонными колебаниями спроса на рабочую силу, что влечет за собой особенности в найме и увольнении работников. Законодательство должно предусматривать механизмы регулирования этой динамики, чтобы обеспечить стабильность и защиту интересов с</w:t>
      </w:r>
      <w:r>
        <w:t>ельскохозяйственных работников.</w:t>
      </w:r>
    </w:p>
    <w:p w:rsidR="00DB42EE" w:rsidRDefault="00DB42EE" w:rsidP="00DB42EE">
      <w:r>
        <w:t xml:space="preserve">Также в сельском хозяйстве могут применяться специальные виды трудовых договоров, связанных с сельскохозяйственными операциями, например, договоры о посеве, уборке урожая и другие. Законодательство должно учитывать особенности таких договоров и обеспечивать </w:t>
      </w:r>
      <w:r>
        <w:t>их законность и справедливость.</w:t>
      </w:r>
    </w:p>
    <w:p w:rsidR="00DB42EE" w:rsidRDefault="00DB42EE" w:rsidP="00DB42EE">
      <w:r>
        <w:t>Еще одним важным аспектом является вопрос о профессиональной подготовке и обучении работников в сельском хозяйстве. Развитие квалификации и повышение профессионального уровня работников способствует повышению производительности и качества сельскохозяйственных работ, и законодательство должно</w:t>
      </w:r>
      <w:r>
        <w:t xml:space="preserve"> поддерживать такие инициативы.</w:t>
      </w:r>
    </w:p>
    <w:p w:rsidR="00DB42EE" w:rsidRDefault="00DB42EE" w:rsidP="00DB42EE">
      <w:r>
        <w:t xml:space="preserve">Таким образом, правовые вопросы трудовых отношений в сельскохозяйственной отрасли охватывают широкий спектр аспектов, от сезонности труда до социальных гарантий и профессиональной подготовки работников. Регулирование в этой области должно учитывать </w:t>
      </w:r>
      <w:r>
        <w:lastRenderedPageBreak/>
        <w:t>особенности сельского хозяйства и способствовать устойчивому развитию этой важной отрасли экономики.</w:t>
      </w:r>
    </w:p>
    <w:p w:rsidR="00965E2D" w:rsidRPr="00965E2D" w:rsidRDefault="00DB42EE" w:rsidP="00DB42EE">
      <w:r>
        <w:t>В заключение, правовые вопросы трудовых отношений в сельскохозяйственной отрасли представляют собой важный аспект в регулировании труда и социальных отношений в сельской местности. Законодательство учитывает специфику сельского хозяйства и стремится обеспечить справедливые условия труда, безопасность и социальные гарантии для работников в этой важной сфере экономики.</w:t>
      </w:r>
      <w:bookmarkEnd w:id="0"/>
    </w:p>
    <w:sectPr w:rsidR="00965E2D" w:rsidRPr="0096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7A"/>
    <w:rsid w:val="003A377A"/>
    <w:rsid w:val="00965E2D"/>
    <w:rsid w:val="00DB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2015"/>
  <w15:chartTrackingRefBased/>
  <w15:docId w15:val="{CE1E8E61-7E93-41BB-8C6D-8FAE6E66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E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E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2024-01-26T18:30:00Z</dcterms:created>
  <dcterms:modified xsi:type="dcterms:W3CDTF">2024-01-27T13:05:00Z</dcterms:modified>
</cp:coreProperties>
</file>