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D1" w:rsidRDefault="0007501D" w:rsidP="0007501D">
      <w:pPr>
        <w:pStyle w:val="1"/>
        <w:jc w:val="center"/>
      </w:pPr>
      <w:r w:rsidRPr="0007501D">
        <w:t>Преступления против общественной безопасности</w:t>
      </w:r>
    </w:p>
    <w:p w:rsidR="0007501D" w:rsidRDefault="0007501D" w:rsidP="0007501D"/>
    <w:p w:rsidR="0007501D" w:rsidRDefault="0007501D" w:rsidP="0007501D">
      <w:bookmarkStart w:id="0" w:name="_GoBack"/>
      <w:r>
        <w:t>Преступления против общественной безопасности представляют собой особую категорию преступлений в уголовном праве. Они нарушают общественный порядок и создают угрозу для безопасности и стабильности общества в целом. Эти преступления могут варьироваться по характеру и масштабу, но их общей чертой является то, что они негативно сказыв</w:t>
      </w:r>
      <w:r>
        <w:t>аются на обществе и его членам.</w:t>
      </w:r>
    </w:p>
    <w:p w:rsidR="0007501D" w:rsidRDefault="0007501D" w:rsidP="0007501D">
      <w:r>
        <w:t xml:space="preserve">Преступления против общественной безопасности могут включать в себя такие действия, как терроризм, саботаж, экстремизм, грабежи, угрозы общественной безопасности и многие другие. Такие деяния могут привести к потере жизней, физическому или психологическому вреду, разрушению имущества </w:t>
      </w:r>
      <w:r>
        <w:t>и созданию общественной паники.</w:t>
      </w:r>
    </w:p>
    <w:p w:rsidR="0007501D" w:rsidRDefault="0007501D" w:rsidP="0007501D">
      <w:r>
        <w:t>Особенностью этих преступлений является их воздействие не только на отдельные личности, но и на общество в целом. Они могут подрывать доверие к власти, разрушать инфраструктуру, вызывать социальные и экономические потери. Поэтому борьба с преступлениями против общественной безопасности имеет приоритетное значение для поддержания стабил</w:t>
      </w:r>
      <w:r>
        <w:t>ьности и безопасности общества.</w:t>
      </w:r>
    </w:p>
    <w:p w:rsidR="0007501D" w:rsidRDefault="0007501D" w:rsidP="0007501D">
      <w:r>
        <w:t>Законодательство различных стран устанавливает наказание для лиц, совершивших преступления против общественной безопасности, с учетом характера и тяжести совершенных действий. Наказания могут варьироваться от лишения свободы до штрафов, конфискации имущества и других мер в зависимос</w:t>
      </w:r>
      <w:r>
        <w:t>ти от конкретных обстоятельств.</w:t>
      </w:r>
    </w:p>
    <w:p w:rsidR="0007501D" w:rsidRDefault="0007501D" w:rsidP="0007501D">
      <w:r>
        <w:t>Важным аспектом борьбы с такими преступлениями является сотрудничество между государствами и международными организациями, так как многие из них имеют трансграничный характер и могут пересекать границы. Международное сотрудничество позволяет обмениваться информацией, координировать действия и более эффективно бороться с угро</w:t>
      </w:r>
      <w:r>
        <w:t>зами общественной безопасности.</w:t>
      </w:r>
    </w:p>
    <w:p w:rsidR="0007501D" w:rsidRDefault="0007501D" w:rsidP="0007501D">
      <w:r>
        <w:t>Таким образом, преступления против общественной безопасности представляют серьезную угрозу для общества и требуют активных мер по их предотвращению и пресечению. Законодательство, эффективные правоохранительные органы и международное сотрудничество играют важную роль в поддержании общественной безопасности и пресечении деятельности лиц, угрожающих стабильности и благополучию общества.</w:t>
      </w:r>
    </w:p>
    <w:p w:rsidR="0007501D" w:rsidRDefault="0007501D" w:rsidP="0007501D">
      <w:r>
        <w:t>Для борьбы с преступлениями против общественной безопасности также необходимо уделять внимание профилактике и предупреждению. Эффективные меры профилактики включают в себя образовательные программы, публичную осведомленность, работу с молодежью и группами риска, а также укрепление правопорядка и контроля за п</w:t>
      </w:r>
      <w:r>
        <w:t>отенциально опасными областями.</w:t>
      </w:r>
    </w:p>
    <w:p w:rsidR="0007501D" w:rsidRDefault="0007501D" w:rsidP="0007501D">
      <w:r>
        <w:t>Борьба с терроризмом и экстремизмом также требует комплексного подхода, включая мониторинг и разведывательную работу, сотрудничество между спецслужбами разных стран, а также предоставление альтернативных путей реализации потребностей и амбиций те</w:t>
      </w:r>
      <w:r>
        <w:t xml:space="preserve">х, кто склонен к </w:t>
      </w:r>
      <w:proofErr w:type="spellStart"/>
      <w:r>
        <w:t>радикализации</w:t>
      </w:r>
      <w:proofErr w:type="spellEnd"/>
      <w:r>
        <w:t>.</w:t>
      </w:r>
    </w:p>
    <w:p w:rsidR="0007501D" w:rsidRDefault="0007501D" w:rsidP="0007501D">
      <w:r>
        <w:t xml:space="preserve">Помимо реактивных мер, необходимо активно разрабатывать и внедрять </w:t>
      </w:r>
      <w:proofErr w:type="spellStart"/>
      <w:r>
        <w:t>проактивные</w:t>
      </w:r>
      <w:proofErr w:type="spellEnd"/>
      <w:r>
        <w:t xml:space="preserve"> стратегии, направленные на предотвращение преступлений против общественной безопасности. К таким стратегиям относятся улучшение экономической и социальной ситуации, содействие социальной интеграции, обеспечение доступа к образованию и здравоохранению, а также создание условий для мирного урегулирования конфликтов.</w:t>
      </w:r>
    </w:p>
    <w:p w:rsidR="0007501D" w:rsidRDefault="0007501D" w:rsidP="0007501D">
      <w:r>
        <w:lastRenderedPageBreak/>
        <w:t>Следует отметить, что борьба с преступлениями против общественной безопасности требует согласованных усилий всех сфер общества, включая государственные органы, правоохранительные структуры, образовательные учреждения, неправительственные организации и гражданские активисты. Только совместными усилиями можно достичь более безо</w:t>
      </w:r>
      <w:r>
        <w:t>пасного и стабильного общества.</w:t>
      </w:r>
    </w:p>
    <w:p w:rsidR="0007501D" w:rsidRPr="0007501D" w:rsidRDefault="0007501D" w:rsidP="0007501D">
      <w:r>
        <w:t>В заключение, преступления против общественной безопасности представляют серьезную угрозу для общества и требуют комплексного подхода к их предотвращению и пресечению. Это включает в себя не только правовые и правоохранительные меры, но также социальные и профилактические стратегии. Важно сохранять баланс между обеспечением безопасности и соблюдением гражданских свобод и прав.</w:t>
      </w:r>
      <w:bookmarkEnd w:id="0"/>
    </w:p>
    <w:sectPr w:rsidR="0007501D" w:rsidRPr="0007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D1"/>
    <w:rsid w:val="0007501D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BB2E"/>
  <w15:chartTrackingRefBased/>
  <w15:docId w15:val="{9FCD287A-D372-4CF3-975A-C424AFC6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2024-01-27T17:24:00Z</dcterms:created>
  <dcterms:modified xsi:type="dcterms:W3CDTF">2024-01-27T17:25:00Z</dcterms:modified>
</cp:coreProperties>
</file>