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43" w:rsidRDefault="009102F2" w:rsidP="009102F2">
      <w:pPr>
        <w:pStyle w:val="1"/>
        <w:jc w:val="center"/>
      </w:pPr>
      <w:r w:rsidRPr="009102F2">
        <w:t>Уголовная ответственность за преступления в сфере здравоохранения</w:t>
      </w:r>
    </w:p>
    <w:p w:rsidR="009102F2" w:rsidRDefault="009102F2" w:rsidP="009102F2"/>
    <w:p w:rsidR="009102F2" w:rsidRDefault="009102F2" w:rsidP="009102F2">
      <w:bookmarkStart w:id="0" w:name="_GoBack"/>
      <w:r>
        <w:t xml:space="preserve">Уголовная ответственность за преступления в сфере здравоохранения представляет собой важный аспект уголовного права, направленный на защиту здоровья и жизни граждан, а также обеспечение качественной и безопасной медицинской помощи. Преступления в этой сфере могут охватывать разнообразные аспекты, от неправомерной медицинской практики до фармацевтических мошенничеств и незаконной </w:t>
      </w:r>
      <w:r>
        <w:t>продажи медицинских препаратов.</w:t>
      </w:r>
    </w:p>
    <w:p w:rsidR="009102F2" w:rsidRDefault="009102F2" w:rsidP="009102F2">
      <w:r>
        <w:t>Одним из видов преступлений в сфере здравоохранения является неправомерная медицинская деятельность, которая может включать в себя незаконное оказание медицинских услуг, применение неэффективных или опасных методов лечения, а также нарушение медицинских стандартов и правил безопасности. Подобные деяния могут привести к серьезным последствиям для пациентов и пациенток, вклю</w:t>
      </w:r>
      <w:r>
        <w:t>чая угрозу их жизни и здоровью.</w:t>
      </w:r>
    </w:p>
    <w:p w:rsidR="009102F2" w:rsidRDefault="009102F2" w:rsidP="009102F2">
      <w:r>
        <w:t>Фармацевтические преступления также входят в сферу уголовной ответственности. Это может включать в себя производство и продажу фальсифицированных лекарств, незаконное оборот сильнодействующих и опасных препаратов, а также мошенничество в области медицинских страховок. Такие деяния могут угрожать не только здоровью, но и жизни людей, а также наносить ущерб си</w:t>
      </w:r>
      <w:r>
        <w:t>стеме здравоохранения.</w:t>
      </w:r>
    </w:p>
    <w:p w:rsidR="009102F2" w:rsidRDefault="009102F2" w:rsidP="009102F2">
      <w:r>
        <w:t>Важным аспектом уголовной ответственности в сфере здравоохранения является обеспечение соблюдения прав пациентов и защита их интересов. Законодательство может предусматривать наказание для врачей и медицинских работников, которые злоупотребляют своим положением и нарушают права пациентов, включая конфиденциа</w:t>
      </w:r>
      <w:r>
        <w:t>льность медицинской информации.</w:t>
      </w:r>
    </w:p>
    <w:p w:rsidR="009102F2" w:rsidRDefault="009102F2" w:rsidP="009102F2">
      <w:r>
        <w:t>Итак, уголовная ответственность за преступления в сфере здравоохранения имеет важное значение для обеспечения качественной и безопасной медицинской помощи, защиты интересов пациентов и предотвращения злоупотреблений в медицинской сфере. Строгие меры наказания и контроль за соблюдением медицинских стандартов способствуют обеспечению общественной безопасности и доверия к системе здравоохранения.</w:t>
      </w:r>
    </w:p>
    <w:p w:rsidR="009102F2" w:rsidRDefault="009102F2" w:rsidP="009102F2">
      <w:r>
        <w:t>Следует отметить, что уголовная ответственность за преступления в сфере здравоохранения способствует также поддержанию нормальной функционирования системы медицинского обслуживания. Когда медицинские работники и фармацевты подвергаются уголовной ответственности за нарушения в этой сфере, это стимулирует соблюдение профессиональн</w:t>
      </w:r>
      <w:r>
        <w:t>ых стандартов и этических норм.</w:t>
      </w:r>
    </w:p>
    <w:p w:rsidR="009102F2" w:rsidRDefault="009102F2" w:rsidP="009102F2">
      <w:r>
        <w:t>Для эффективной борьбы с преступлениями в сфере здравоохранения важно иметь соответствующее законодательство, а также органы правопорядка и судебную систему, способные расследовать и судить подобные дела. Кроме того, сотрудничество с медицинскими организациями и ассоциациями помогает выявлять и предотвращать потенциальные нарушения</w:t>
      </w:r>
      <w:r>
        <w:t xml:space="preserve"> и преступления в этой области.</w:t>
      </w:r>
    </w:p>
    <w:p w:rsidR="009102F2" w:rsidRDefault="009102F2" w:rsidP="009102F2">
      <w:r>
        <w:t>Особое внимание следует уделять образованию и профессиональной подготовке медицинских работников и фармацевтов, чтобы они были информированы о законодательстве и этических нормах, а также о последствиях нарушений в сфере здравоохранения. Обучение медицинского персонала по вопросам соблюдения законности и этики помогает</w:t>
      </w:r>
      <w:r>
        <w:t xml:space="preserve"> предотвращать многие проблемы.</w:t>
      </w:r>
    </w:p>
    <w:p w:rsidR="009102F2" w:rsidRPr="009102F2" w:rsidRDefault="009102F2" w:rsidP="009102F2">
      <w:r>
        <w:lastRenderedPageBreak/>
        <w:t>Итак, уголовная ответственность за преступления в сфере здравоохранения играет важную роль в обеспечении безопасности и качества медицинской помощи, защите прав пациентов и поддержании доверия к системе здравоохранения. Это комплексная задача, требующая сотрудничества между государственными органами, медицинскими учреждениями и обществом в целом.</w:t>
      </w:r>
      <w:bookmarkEnd w:id="0"/>
    </w:p>
    <w:sectPr w:rsidR="009102F2" w:rsidRPr="0091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3"/>
    <w:rsid w:val="00412E43"/>
    <w:rsid w:val="009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0B52"/>
  <w15:chartTrackingRefBased/>
  <w15:docId w15:val="{130E6BD3-536C-4260-AEAA-A62C971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2024-01-27T18:01:00Z</dcterms:created>
  <dcterms:modified xsi:type="dcterms:W3CDTF">2024-01-27T18:03:00Z</dcterms:modified>
</cp:coreProperties>
</file>