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50" w:rsidRDefault="0018353D" w:rsidP="0018353D">
      <w:pPr>
        <w:pStyle w:val="1"/>
        <w:jc w:val="center"/>
      </w:pPr>
      <w:r w:rsidRPr="0018353D">
        <w:t>Проблемы защиты свидетелей и потерпевших в уголовном процессе</w:t>
      </w:r>
    </w:p>
    <w:p w:rsidR="0018353D" w:rsidRDefault="0018353D" w:rsidP="0018353D"/>
    <w:p w:rsidR="0018353D" w:rsidRDefault="0018353D" w:rsidP="0018353D">
      <w:bookmarkStart w:id="0" w:name="_GoBack"/>
      <w:r>
        <w:t>Проблемы защиты свидетелей и потерпевших в уголовном процессе являются важной частью современного уголовного права. Защита свидетелей и потерпевших имеет целью обеспечить их безопасность, сохранность прав и интересов, а также содействовать справедливому расследован</w:t>
      </w:r>
      <w:r>
        <w:t>ию и судебному разбирательству.</w:t>
      </w:r>
    </w:p>
    <w:p w:rsidR="0018353D" w:rsidRDefault="0018353D" w:rsidP="0018353D">
      <w:r>
        <w:t xml:space="preserve">Одной из основных проблем в данной области является угроза для жизни и здоровья свидетелей и потерпевших, особенно в случаях, когда они выступают против мощных преступных организаций или влиятельных личностей. Угрозы, побои, посягательства на имущество и даже убийства свидетелей и потерпевших могут быть используемыми средствами для воздействия на их показания и </w:t>
      </w:r>
      <w:r>
        <w:t xml:space="preserve">участие в уголовных процессах. </w:t>
      </w:r>
    </w:p>
    <w:p w:rsidR="0018353D" w:rsidRDefault="0018353D" w:rsidP="0018353D">
      <w:r>
        <w:t>Другой проблемой является недостаточная защита конфиденциальности и личных данных свидетелей и потерпевших. Часто информация о них становится доступной для обвиняемых и их адвокатов, что может создать риск для их безопасности и привес</w:t>
      </w:r>
      <w:r>
        <w:t>ти к давлению или манипуляциям.</w:t>
      </w:r>
    </w:p>
    <w:p w:rsidR="0018353D" w:rsidRDefault="0018353D" w:rsidP="0018353D">
      <w:r>
        <w:t xml:space="preserve">Также существует проблема в моральной и психологической поддержке свидетелей и потерпевших. Участие в уголовном процессе и дача показаний может быть стрессовым и </w:t>
      </w:r>
      <w:proofErr w:type="spellStart"/>
      <w:r>
        <w:t>травматичным</w:t>
      </w:r>
      <w:proofErr w:type="spellEnd"/>
      <w:r>
        <w:t xml:space="preserve"> опытом, особенно в случаях, связанных с насилием или серьезными преступлениями. Недостаток психологической помощи и поддержки может оказать негативное воздействие на их состояние и способность сотрудничать с правоох</w:t>
      </w:r>
      <w:r>
        <w:t>ранительными органами и судами.</w:t>
      </w:r>
    </w:p>
    <w:p w:rsidR="0018353D" w:rsidRDefault="0018353D" w:rsidP="0018353D">
      <w:r>
        <w:t xml:space="preserve">Важным аспектом является также недостаток доверия свидетелей и потерпевших к правоохранительным органам и судебной системе. Опасение отмщения со стороны преступников или их сообщников может сделать свидетелей молчаливыми или заставить отказаться от </w:t>
      </w:r>
      <w:r>
        <w:t xml:space="preserve">участия в уголовных процессах. </w:t>
      </w:r>
    </w:p>
    <w:p w:rsidR="0018353D" w:rsidRDefault="0018353D" w:rsidP="0018353D">
      <w:r>
        <w:t>Для решения этих проблем необходимо улучшать механизмы защиты свидетелей и потерпевших в уголовном процессе. Это может включать в себя организацию системы защиты свидетелей, обеспечение их анонимности, местонахождения и безопасности, а также предоставление психологической поддержки и консультаций. Важно также укрепить доверие к системе уголовного правосудия и обеспечить более строгое наказание за угрозы и насилие в отношении свидетелей и потерпевших.</w:t>
      </w:r>
    </w:p>
    <w:p w:rsidR="0018353D" w:rsidRDefault="0018353D" w:rsidP="0018353D">
      <w:r>
        <w:t>Дополнительными аспектами проблемы защиты свидетелей и потерпевших в уголовном процессе являются сложности в обеспечении их безопасности после окончания уголовных дел и процессов. Свидетели и потерпевшие могут оставаться под угрозой даже после вынесения приговора или осуждения преступников. Необходима система постоянного мониторинга и защиты, чтобы обеспе</w:t>
      </w:r>
      <w:r>
        <w:t>чить их безопасность в будущем.</w:t>
      </w:r>
    </w:p>
    <w:p w:rsidR="0018353D" w:rsidRDefault="0018353D" w:rsidP="0018353D">
      <w:r>
        <w:t>Еще одной проблемой является недостаточная информированность свидетелей и потерпевших о их правах и возможностях. Многие из них могут не знать, как обратиться за защитой, как получить юридическую помощь или какие меры безопасности доступны им в случае угроз. Образовательные программы и информационные кампании могут помочь увеличить о</w:t>
      </w:r>
      <w:r>
        <w:t>сведомленность об этом вопросе.</w:t>
      </w:r>
    </w:p>
    <w:p w:rsidR="0018353D" w:rsidRDefault="0018353D" w:rsidP="0018353D">
      <w:r>
        <w:t>Кроме того, важно разработать механизмы наказания для лиц, пытающихся давить на свидетелей и потерпевших. Строгие наказания за угрозы, нападения и попытки влияния на свидетелей и потерпевших должны действовать как сдерживающий фактор и обеспечивать их безопасность.</w:t>
      </w:r>
    </w:p>
    <w:p w:rsidR="0018353D" w:rsidRDefault="0018353D" w:rsidP="0018353D">
      <w:r>
        <w:lastRenderedPageBreak/>
        <w:t>Следует также учитывать, что защита свидетелей и потерпевших не ограничивается только уголовным правом. Гарантировать их безопасность и права также лежит в компетенции правоохранительных органов и системы социальной поддержки. Взаимодействие различных институтов и органов государственной власти играет важну</w:t>
      </w:r>
      <w:r>
        <w:t>ю роль в решении этой проблемы.</w:t>
      </w:r>
    </w:p>
    <w:p w:rsidR="0018353D" w:rsidRPr="0018353D" w:rsidRDefault="0018353D" w:rsidP="0018353D">
      <w:r>
        <w:t>В заключение, защита свидетелей и потерпевших в уголовном процессе - это сложная и важная задача, которая требует комплексного подхода. Эффективные меры по обеспечению их безопасности, прав и интересов содействуют справедливому уголовному правосудию и создают условия для укрепления доверия общества к системе правосудия.</w:t>
      </w:r>
      <w:bookmarkEnd w:id="0"/>
    </w:p>
    <w:sectPr w:rsidR="0018353D" w:rsidRPr="0018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50"/>
    <w:rsid w:val="000E1650"/>
    <w:rsid w:val="0018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9CBD"/>
  <w15:chartTrackingRefBased/>
  <w15:docId w15:val="{DD91140E-9255-48DC-880C-EBF4D9C2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5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2024-01-28T03:53:00Z</dcterms:created>
  <dcterms:modified xsi:type="dcterms:W3CDTF">2024-01-28T03:55:00Z</dcterms:modified>
</cp:coreProperties>
</file>