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731" w:rsidRDefault="000E5C11" w:rsidP="000E5C11">
      <w:pPr>
        <w:pStyle w:val="1"/>
        <w:jc w:val="center"/>
      </w:pPr>
      <w:proofErr w:type="spellStart"/>
      <w:r w:rsidRPr="000E5C11">
        <w:t>Иммунофармакология</w:t>
      </w:r>
      <w:proofErr w:type="spellEnd"/>
      <w:r>
        <w:t>:</w:t>
      </w:r>
      <w:r w:rsidRPr="000E5C11">
        <w:t xml:space="preserve"> препараты, воздействующие на иммунную систему</w:t>
      </w:r>
    </w:p>
    <w:p w:rsidR="000E5C11" w:rsidRDefault="000E5C11" w:rsidP="000E5C11"/>
    <w:p w:rsidR="000E5C11" w:rsidRDefault="000E5C11" w:rsidP="000E5C11">
      <w:bookmarkStart w:id="0" w:name="_GoBack"/>
      <w:proofErr w:type="spellStart"/>
      <w:r>
        <w:t>Иммунофармакология</w:t>
      </w:r>
      <w:proofErr w:type="spellEnd"/>
      <w:r>
        <w:t xml:space="preserve"> представляет собой важное направление фармакологии, изучающее воздействие лекарственных препаратов на иммунную систему организма. Иммунная система играет решающую роль в защите организма от инфекций, опухолей и других патологических процессов. Препараты, воздействующие на иммунную систему, могут использоваться для лечения различных заболеваний и состояний, а также для модуляции иммунн</w:t>
      </w:r>
      <w:r>
        <w:t>ого ответа в медицинских целях.</w:t>
      </w:r>
    </w:p>
    <w:p w:rsidR="000E5C11" w:rsidRDefault="000E5C11" w:rsidP="000E5C11">
      <w:r>
        <w:t>Одним из наиболее известных классов препаратов, воздействующих на иммунную систему, являются иммунодепрессанты. Эти препараты снижают активность иммунной системы и используются, например, при трансплантации органов, чтобы предотвратить отторжение донорских органов. Кроме того, иммунодепрессанты могут применяться при автоиммунных заболеваниях, таких как ревматоидный артрит или болезнь Крона, для с</w:t>
      </w:r>
      <w:r>
        <w:t>нижения воспаления и симптомов.</w:t>
      </w:r>
    </w:p>
    <w:p w:rsidR="000E5C11" w:rsidRDefault="000E5C11" w:rsidP="000E5C11">
      <w:r>
        <w:t xml:space="preserve">Иммуномодуляторы - еще одна группа препаратов, воздействующих на иммунную систему. Они могут стимулировать или модулировать иммунный ответ, усиливать защитные функции организма и помогать в борьбе с инфекциями или опухолями. Например, вакцины представляют собой форму иммуномодуляторов, которые стимулируют образование иммунного ответа </w:t>
      </w:r>
      <w:r>
        <w:t>против конкретных патогенов.</w:t>
      </w:r>
    </w:p>
    <w:p w:rsidR="000E5C11" w:rsidRDefault="000E5C11" w:rsidP="000E5C11">
      <w:r>
        <w:t xml:space="preserve">Препараты, называемые </w:t>
      </w:r>
      <w:proofErr w:type="spellStart"/>
      <w:r>
        <w:t>моноклональными</w:t>
      </w:r>
      <w:proofErr w:type="spellEnd"/>
      <w:r>
        <w:t xml:space="preserve"> антителами, также являются важным инструментом в </w:t>
      </w:r>
      <w:proofErr w:type="spellStart"/>
      <w:r>
        <w:t>иммунофармакологии</w:t>
      </w:r>
      <w:proofErr w:type="spellEnd"/>
      <w:r>
        <w:t xml:space="preserve">. Они специально создаются для взаимодействия с конкретными молекулами в организме и могут использоваться для лечения различных заболеваний, включая рак. </w:t>
      </w:r>
      <w:proofErr w:type="spellStart"/>
      <w:r>
        <w:t>Моноклональные</w:t>
      </w:r>
      <w:proofErr w:type="spellEnd"/>
      <w:r>
        <w:t xml:space="preserve"> антитела могут блокировать определенные сигнальные пути в клетках или молекулы, которые способствуют ро</w:t>
      </w:r>
      <w:r>
        <w:t>сту и распространению опухолей.</w:t>
      </w:r>
    </w:p>
    <w:p w:rsidR="000E5C11" w:rsidRDefault="000E5C11" w:rsidP="000E5C11">
      <w:proofErr w:type="spellStart"/>
      <w:r>
        <w:t>Иммунофармакология</w:t>
      </w:r>
      <w:proofErr w:type="spellEnd"/>
      <w:r>
        <w:t xml:space="preserve"> также занимается исследованием и разработкой препаратов, направленных на укрепление естественных механизмов иммунной системы. Это может включать в себя использование цитокинов, интерферонов и других биологически активных веществ, которые помогают организму справлятьс</w:t>
      </w:r>
      <w:r>
        <w:t>я с инфекциями и заболеваниями.</w:t>
      </w:r>
    </w:p>
    <w:p w:rsidR="000E5C11" w:rsidRDefault="000E5C11" w:rsidP="000E5C11">
      <w:r>
        <w:t xml:space="preserve">Однако важно отметить, что воздействие на иммунную систему может иметь как положительные, так и негативные последствия, и применение </w:t>
      </w:r>
      <w:proofErr w:type="spellStart"/>
      <w:r>
        <w:t>иммунофармакологических</w:t>
      </w:r>
      <w:proofErr w:type="spellEnd"/>
      <w:r>
        <w:t xml:space="preserve"> препаратов требует внимательного контроля и мониторинга. Неправильное использование или неподходящая дозировка таких препаратов может вызвать осложнения и нарушение баланса иммунного ответа. В связи с этим, лечение с применением </w:t>
      </w:r>
      <w:proofErr w:type="spellStart"/>
      <w:r>
        <w:t>иммунофармакологических</w:t>
      </w:r>
      <w:proofErr w:type="spellEnd"/>
      <w:r>
        <w:t xml:space="preserve"> препаратов должно проводиться под наблюдением врача и с учетом индивидуальных особенностей пациента.</w:t>
      </w:r>
    </w:p>
    <w:p w:rsidR="000E5C11" w:rsidRDefault="000E5C11" w:rsidP="000E5C11">
      <w:proofErr w:type="spellStart"/>
      <w:r>
        <w:t>Иммунофармакология</w:t>
      </w:r>
      <w:proofErr w:type="spellEnd"/>
      <w:r>
        <w:t xml:space="preserve"> оказывает важное воздействие на область онкологии. Препараты, воздействующие на иммунную систему, активно используются для лечения опухолей. Иммунотерапия стала ключевым направлением в онкологии, позволяя усилить иммунный ответ организма против раковых клеток. Примерами таких препаратов являются ингибиторы контрольных точек иммунной системы, которые помогают "разблокировать" иммунный ответ, а также CAR-T-клетки, которые модифицируются для борь</w:t>
      </w:r>
      <w:r>
        <w:t>бы с определенными видами рака.</w:t>
      </w:r>
    </w:p>
    <w:p w:rsidR="000E5C11" w:rsidRDefault="000E5C11" w:rsidP="000E5C11">
      <w:proofErr w:type="spellStart"/>
      <w:r>
        <w:t>Иммунофармакология</w:t>
      </w:r>
      <w:proofErr w:type="spellEnd"/>
      <w:r>
        <w:t xml:space="preserve"> также важна в борьбе с инфекционными заболеваниями. Профилактические и терапевтические вакцины, которые активируют иммунную систему для борьбы с патогенами, представляют собой примеры </w:t>
      </w:r>
      <w:proofErr w:type="spellStart"/>
      <w:r>
        <w:t>иммунофармакологических</w:t>
      </w:r>
      <w:proofErr w:type="spellEnd"/>
      <w:r>
        <w:t xml:space="preserve"> средств. Кроме </w:t>
      </w:r>
      <w:r>
        <w:lastRenderedPageBreak/>
        <w:t>того, препараты, направленные на модуляцию иммунного ответа, могут использоваться при лечении вирусных инфекций, таки</w:t>
      </w:r>
      <w:r>
        <w:t>х как ВИЧ или вирусный гепатит.</w:t>
      </w:r>
    </w:p>
    <w:p w:rsidR="000E5C11" w:rsidRDefault="000E5C11" w:rsidP="000E5C11">
      <w:r>
        <w:t xml:space="preserve">В современной фармакологии продолжаются исследования и разработка новых </w:t>
      </w:r>
      <w:proofErr w:type="spellStart"/>
      <w:r>
        <w:t>иммунофармакологических</w:t>
      </w:r>
      <w:proofErr w:type="spellEnd"/>
      <w:r>
        <w:t xml:space="preserve"> препаратов с целью улучшения эффективности лечения и снижения побочных эффектов. Такие препараты могут быть ключевым инструментом в борьбе с различными заболеваниями, особенно теми, которые связаны </w:t>
      </w:r>
      <w:r>
        <w:t>с нарушениями иммунной системы.</w:t>
      </w:r>
    </w:p>
    <w:p w:rsidR="000E5C11" w:rsidRPr="000E5C11" w:rsidRDefault="000E5C11" w:rsidP="000E5C11">
      <w:proofErr w:type="spellStart"/>
      <w:r>
        <w:t>Иммунофармакология</w:t>
      </w:r>
      <w:proofErr w:type="spellEnd"/>
      <w:r>
        <w:t xml:space="preserve"> играет критическую роль в современной медицине, открывая новые возможности для лечения и профилактики различных заболеваний. Однако использование таких препаратов требует глубокого понимания иммунологических процессов и индивидуального подхода к каждому пациенту. Дальнейшие исследования в этой области позволят расширить спектр </w:t>
      </w:r>
      <w:proofErr w:type="spellStart"/>
      <w:r>
        <w:t>иммунофармакологических</w:t>
      </w:r>
      <w:proofErr w:type="spellEnd"/>
      <w:r>
        <w:t xml:space="preserve"> средств и повысить их эффективность в медицинской практике.</w:t>
      </w:r>
      <w:bookmarkEnd w:id="0"/>
    </w:p>
    <w:sectPr w:rsidR="000E5C11" w:rsidRPr="000E5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31"/>
    <w:rsid w:val="000E5C11"/>
    <w:rsid w:val="00C9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BB3FD"/>
  <w15:chartTrackingRefBased/>
  <w15:docId w15:val="{7496CAEE-208B-48E1-A65E-3ABA345B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5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C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2024-02-01T04:27:00Z</dcterms:created>
  <dcterms:modified xsi:type="dcterms:W3CDTF">2024-02-01T04:28:00Z</dcterms:modified>
</cp:coreProperties>
</file>