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D" w:rsidRDefault="00EA2BA9" w:rsidP="00EA2BA9">
      <w:pPr>
        <w:pStyle w:val="1"/>
        <w:jc w:val="center"/>
      </w:pPr>
      <w:proofErr w:type="spellStart"/>
      <w:r>
        <w:t>Фармакоэпидемиология</w:t>
      </w:r>
      <w:proofErr w:type="spellEnd"/>
      <w:r>
        <w:t>: изучение влияния лекарств на население</w:t>
      </w:r>
    </w:p>
    <w:p w:rsidR="00EA2BA9" w:rsidRDefault="00EA2BA9" w:rsidP="00EA2BA9"/>
    <w:p w:rsidR="00EA2BA9" w:rsidRDefault="00EA2BA9" w:rsidP="00EA2BA9">
      <w:bookmarkStart w:id="0" w:name="_GoBack"/>
      <w:proofErr w:type="spellStart"/>
      <w:r>
        <w:t>Фармакоэпидемиология</w:t>
      </w:r>
      <w:proofErr w:type="spellEnd"/>
      <w:r>
        <w:t xml:space="preserve"> – это важное направление фармакологии, которое занимается изучением влияния лекарств на население в широком масштабе. Она объединяет в себе элементы фармакологии, эпидемиологии и статистики с целью анализа распространенности, безопасности и эффективности медицинских </w:t>
      </w:r>
      <w:r>
        <w:t>препаратов на уровне популяции.</w:t>
      </w:r>
    </w:p>
    <w:p w:rsidR="00EA2BA9" w:rsidRDefault="00EA2BA9" w:rsidP="00EA2BA9">
      <w:proofErr w:type="spellStart"/>
      <w:r>
        <w:t>Фармакоэпидемиологические</w:t>
      </w:r>
      <w:proofErr w:type="spellEnd"/>
      <w:r>
        <w:t xml:space="preserve"> исследования позволяют выявлять паттерны использования лекарств, их воздействие на здоровье населения, а также возможные нежелательные эффекты и побочные реакции. Одной из ключевых задач </w:t>
      </w:r>
      <w:proofErr w:type="spellStart"/>
      <w:r>
        <w:t>фармакоэпидемиологии</w:t>
      </w:r>
      <w:proofErr w:type="spellEnd"/>
      <w:r>
        <w:t xml:space="preserve"> является оценка безопасности лекарственных средств, включая выявление редких или серьезных побочных эффектов, которые могут не проявляться в клинических исследован</w:t>
      </w:r>
      <w:r>
        <w:t>иях на малых группах пациентов.</w:t>
      </w:r>
    </w:p>
    <w:p w:rsidR="00EA2BA9" w:rsidRDefault="00EA2BA9" w:rsidP="00EA2BA9">
      <w:proofErr w:type="spellStart"/>
      <w:r>
        <w:t>Фармакоэпидемиология</w:t>
      </w:r>
      <w:proofErr w:type="spellEnd"/>
      <w:r>
        <w:t xml:space="preserve"> также позволяет изучать факторы, влияющие на соблюдение рецептов и правильное использование лекарств пациентами. Это важно для оценки эффективности терапии и предотвращения недостаточного или</w:t>
      </w:r>
      <w:r>
        <w:t xml:space="preserve"> избыточного приема препаратов.</w:t>
      </w:r>
    </w:p>
    <w:p w:rsidR="00EA2BA9" w:rsidRDefault="00EA2BA9" w:rsidP="00EA2BA9">
      <w:r>
        <w:t xml:space="preserve">Кроме того, </w:t>
      </w:r>
      <w:proofErr w:type="spellStart"/>
      <w:r>
        <w:t>фармакоэпидемиологические</w:t>
      </w:r>
      <w:proofErr w:type="spellEnd"/>
      <w:r>
        <w:t xml:space="preserve"> исследования могут проводиться с целью оценки воздействия лекарств на определенные популяционные группы, такие как дети, беременные женщины или пожилые люди. Это позволяет разрабатывать рекомендации по безопасному и эффективному применению препар</w:t>
      </w:r>
      <w:r>
        <w:t>атов в таких случаях.</w:t>
      </w:r>
    </w:p>
    <w:p w:rsidR="00EA2BA9" w:rsidRDefault="00EA2BA9" w:rsidP="00EA2BA9">
      <w:proofErr w:type="spellStart"/>
      <w:r>
        <w:t>Фармакоэпидемиология</w:t>
      </w:r>
      <w:proofErr w:type="spellEnd"/>
      <w:r>
        <w:t xml:space="preserve"> играет важную роль в оценке эффективности медицинской практики и влиянии на здоровье населения. Она также может помогать в выявлении новых трендов в использовании лекарственных средств и внесении корректив в медицинскую практику и регулирование фармацевтической отрасли. В итоге </w:t>
      </w:r>
      <w:proofErr w:type="spellStart"/>
      <w:r>
        <w:t>фармакоэпидемиология</w:t>
      </w:r>
      <w:proofErr w:type="spellEnd"/>
      <w:r>
        <w:t xml:space="preserve"> способствует улучшению качества медицинской помощи и обеспечению безопасности пациентов при применении лекарств.</w:t>
      </w:r>
    </w:p>
    <w:p w:rsidR="00EA2BA9" w:rsidRDefault="00EA2BA9" w:rsidP="00EA2BA9">
      <w:proofErr w:type="spellStart"/>
      <w:r>
        <w:t>Фармакоэпидемиологические</w:t>
      </w:r>
      <w:proofErr w:type="spellEnd"/>
      <w:r>
        <w:t xml:space="preserve"> исследования могут охватывать широкий спектр вопросов, связанных с лекарственной терапией. Это включает в себя анализ эффективности лекарств в реальных клинических условиях, оценку пользы и рисков для населения, а также исследование факторов, влияющих на выбор и применение медицинских </w:t>
      </w:r>
      <w:r>
        <w:t>препаратов.</w:t>
      </w:r>
    </w:p>
    <w:p w:rsidR="00EA2BA9" w:rsidRDefault="00EA2BA9" w:rsidP="00EA2BA9">
      <w:r>
        <w:t xml:space="preserve">Одним из важных аспектов </w:t>
      </w:r>
      <w:proofErr w:type="spellStart"/>
      <w:r>
        <w:t>фармакоэпидемиологии</w:t>
      </w:r>
      <w:proofErr w:type="spellEnd"/>
      <w:r>
        <w:t xml:space="preserve"> является мониторинг безопасности лекарственных средств после их выпуска на рынок. Регулярное наблюдение за эффективностью и безопасностью препаратов может помочь выявить редкие или неожиданные побочные эффекты, что позволяет быстро реагировать и принимать меры</w:t>
      </w:r>
      <w:r>
        <w:t xml:space="preserve"> для защиты здоровья пациентов.</w:t>
      </w:r>
    </w:p>
    <w:p w:rsidR="00EA2BA9" w:rsidRDefault="00EA2BA9" w:rsidP="00EA2BA9">
      <w:proofErr w:type="spellStart"/>
      <w:r>
        <w:t>Фармакоэпидемиология</w:t>
      </w:r>
      <w:proofErr w:type="spellEnd"/>
      <w:r>
        <w:t xml:space="preserve"> также активно используется в оценке лекарственных программ и политик здравоохранения. Исследования этой области могут помочь выявить эффективные стратегии распределения лекарств, контроля их стоимос</w:t>
      </w:r>
      <w:r>
        <w:t>ти и доступности для населения.</w:t>
      </w:r>
    </w:p>
    <w:p w:rsidR="00EA2BA9" w:rsidRDefault="00EA2BA9" w:rsidP="00EA2BA9">
      <w:r>
        <w:t xml:space="preserve">Важным аспектом </w:t>
      </w:r>
      <w:proofErr w:type="spellStart"/>
      <w:r>
        <w:t>фармакоэпидемиологии</w:t>
      </w:r>
      <w:proofErr w:type="spellEnd"/>
      <w:r>
        <w:t xml:space="preserve"> является образование медицинских работников и пациентов о безопасном и разумном использовании лекарственных средств. Понимание возможных рисков и пользы, а также правильные навыки применения препаратов, помогают снизить вероятность возни</w:t>
      </w:r>
      <w:r>
        <w:t>кновения нежелательных реакций.</w:t>
      </w:r>
    </w:p>
    <w:p w:rsidR="00EA2BA9" w:rsidRPr="00EA2BA9" w:rsidRDefault="00EA2BA9" w:rsidP="00EA2BA9">
      <w:r>
        <w:t xml:space="preserve">В целом </w:t>
      </w:r>
      <w:proofErr w:type="spellStart"/>
      <w:r>
        <w:t>фармакоэпидемиология</w:t>
      </w:r>
      <w:proofErr w:type="spellEnd"/>
      <w:r>
        <w:t xml:space="preserve"> способствует сбалансированному и обоснованному использованию лекарственных средств в медицинской практике. Её исследования и выводы </w:t>
      </w:r>
      <w:r>
        <w:lastRenderedPageBreak/>
        <w:t>влияют на разработку лекарств, принятие медицинских решений и улучшение качества здравоохранения, что в итоге положительно сказывается на здоровье и благополучии населения.</w:t>
      </w:r>
      <w:bookmarkEnd w:id="0"/>
    </w:p>
    <w:sectPr w:rsidR="00EA2BA9" w:rsidRPr="00EA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DD"/>
    <w:rsid w:val="000458DD"/>
    <w:rsid w:val="00E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DF33"/>
  <w15:chartTrackingRefBased/>
  <w15:docId w15:val="{52B93152-08EA-4B7F-B4E6-262F50B7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2024-02-01T17:19:00Z</dcterms:created>
  <dcterms:modified xsi:type="dcterms:W3CDTF">2024-02-01T17:22:00Z</dcterms:modified>
</cp:coreProperties>
</file>