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7A" w:rsidRDefault="00931A10" w:rsidP="00931A10">
      <w:pPr>
        <w:pStyle w:val="1"/>
        <w:jc w:val="center"/>
      </w:pPr>
      <w:r>
        <w:t>Новые подходы в лечении ВИЧ/СПИДа</w:t>
      </w:r>
    </w:p>
    <w:p w:rsidR="00931A10" w:rsidRDefault="00931A10" w:rsidP="00931A10"/>
    <w:p w:rsidR="00931A10" w:rsidRDefault="00931A10" w:rsidP="00931A10">
      <w:bookmarkStart w:id="0" w:name="_GoBack"/>
      <w:r>
        <w:t>Современное лечение ВИЧ/СПИДа претерпело значительные изменения и улучшения в последние десятилетия. Новые подходы в лечении этого вируса привели к существенному увеличению продолжительности и качества жиз</w:t>
      </w:r>
      <w:r>
        <w:t>ни людей, живущих с ВИЧ/СПИДом.</w:t>
      </w:r>
    </w:p>
    <w:p w:rsidR="00931A10" w:rsidRDefault="00931A10" w:rsidP="00931A10">
      <w:r>
        <w:t xml:space="preserve">Один из ключевых элементов в новых подходах к лечению ВИЧ/СПИДа - это применение комбинированной антиретровирусной терапии (КАРТ). Эта терапия включает в себя применение нескольких различных препаратов, направленных на подавление размножения вируса в организме. Применение КАРТ позволяет снизить уровень вирусной нагрузки в крови до </w:t>
      </w:r>
      <w:proofErr w:type="spellStart"/>
      <w:r>
        <w:t>невыявимых</w:t>
      </w:r>
      <w:proofErr w:type="spellEnd"/>
      <w:r>
        <w:t xml:space="preserve"> уровней, что существенно снижает риск передачи ВИЧ другим людям. Кроме того, КАРТ способствует поддержанию иммунной системы и</w:t>
      </w:r>
      <w:r>
        <w:t xml:space="preserve"> предотвращению развития СПИДа.</w:t>
      </w:r>
    </w:p>
    <w:p w:rsidR="00931A10" w:rsidRDefault="00931A10" w:rsidP="00931A10">
      <w:r>
        <w:t xml:space="preserve">Еще одним важным новым подходом является применение препарата Преп. </w:t>
      </w:r>
      <w:proofErr w:type="spellStart"/>
      <w:r>
        <w:t>Преп</w:t>
      </w:r>
      <w:proofErr w:type="spellEnd"/>
      <w:r>
        <w:t xml:space="preserve">, или препозиция, это профилактический препарат, который люди без ВИЧ могут принимать для снижения риска заражения вирусом при сексуальных контактах с ВИЧ-положительными партнерами. Этот метод профилактики, называемый химической </w:t>
      </w:r>
      <w:proofErr w:type="spellStart"/>
      <w:r>
        <w:t>препрозицией</w:t>
      </w:r>
      <w:proofErr w:type="spellEnd"/>
      <w:r>
        <w:t>, существенно снижает вероятность заражения и стал важным инструментом в</w:t>
      </w:r>
      <w:r>
        <w:t xml:space="preserve"> борьбе с распространением ВИЧ.</w:t>
      </w:r>
    </w:p>
    <w:p w:rsidR="00931A10" w:rsidRDefault="00931A10" w:rsidP="00931A10">
      <w:r>
        <w:t xml:space="preserve">Еще одним новым направлением является исследование вакцин против ВИЧ. Вакцины находятся в стадии клинических исследований и могут стать мощным инструментом </w:t>
      </w:r>
      <w:r>
        <w:t>в предотвращении заражения ВИЧ.</w:t>
      </w:r>
    </w:p>
    <w:p w:rsidR="00931A10" w:rsidRDefault="00931A10" w:rsidP="00931A10">
      <w:r>
        <w:t>Также важно отметить, что новые подходы в лечении ВИЧ/СПИДа также включают в себя социальные и психологические аспекты, такие как поддержка и консультирование, а также снижение стигмы и дискриминации в отношен</w:t>
      </w:r>
      <w:r>
        <w:t>ии людей, живущих с ВИЧ/СПИДом.</w:t>
      </w:r>
    </w:p>
    <w:p w:rsidR="00931A10" w:rsidRDefault="00931A10" w:rsidP="00931A10">
      <w:r>
        <w:t>Новые подходы в лечении ВИЧ/СПИДа обещают улучшить качество жизни и снизить распространение вируса. Однако эффективное лечение и профилактика требуют комплексного подхода и сотрудничества медицинских учреждений, научных исследователей и общественности.</w:t>
      </w:r>
    </w:p>
    <w:p w:rsidR="00931A10" w:rsidRDefault="00931A10" w:rsidP="00931A10">
      <w:r>
        <w:t xml:space="preserve">Дополнительным новым направлением в лечении ВИЧ/СПИДа является стремление к разработке индивидуализированных терапевтических подходов. Каждый пациент может иметь уникальные особенности и потребности, и исследования в области </w:t>
      </w:r>
      <w:proofErr w:type="spellStart"/>
      <w:r>
        <w:t>фармакогенетики</w:t>
      </w:r>
      <w:proofErr w:type="spellEnd"/>
      <w:r>
        <w:t xml:space="preserve"> позволяют определить, какие антиретровирусные препараты наиболее эффективны для конкретного человека. Это помогает избежать непереносимости лекарств и ма</w:t>
      </w:r>
      <w:r>
        <w:t>ксимизировать их эффективность.</w:t>
      </w:r>
    </w:p>
    <w:p w:rsidR="00931A10" w:rsidRDefault="00931A10" w:rsidP="00931A10">
      <w:r>
        <w:t xml:space="preserve">Следует также отметить, что в сфере лечения ВИЧ/СПИДа появляются новые препараты и схемы терапии, которые ориентированы на улучшение соблюдения лечения пациентами. Это включает в себя разработку комбинированных таблеток, которые объединяют несколько препаратов в одной дозе, что упрощает прием лекарств и повышает </w:t>
      </w:r>
      <w:r>
        <w:t>соблюдение рекомендаций врачей.</w:t>
      </w:r>
    </w:p>
    <w:p w:rsidR="00931A10" w:rsidRDefault="00931A10" w:rsidP="00931A10">
      <w:r>
        <w:t xml:space="preserve">Для достижения полной эффективности в борьбе с ВИЧ/СПИДом важно также обеспечивать доступность лекарств и профилактических мер для всех групп населения, включая уязвимые группы, такие как инъекционные наркоманы и сексуальные работники. Это помогает снизить распространение вируса </w:t>
      </w:r>
      <w:r>
        <w:t>и предотвратить новые инфекции.</w:t>
      </w:r>
    </w:p>
    <w:p w:rsidR="00931A10" w:rsidRPr="00931A10" w:rsidRDefault="00931A10" w:rsidP="00931A10">
      <w:r>
        <w:t xml:space="preserve">В заключение, новые подходы в лечении ВИЧ/СПИДа представляют собой важный шаг в борьбе с этим вирусом. Комбинированная антиретровирусная терапия, препозиция, разработка вакцин и индивидуализированные методы лечения становятся основой для улучшения качества жизни людей, живущих с ВИЧ, и снижения распространения вируса. Однако успешное противодействие </w:t>
      </w:r>
      <w:r>
        <w:lastRenderedPageBreak/>
        <w:t>ВИЧ/СПИДу требует усилий со стороны медицинского сообщества, общества и правительственных органов.</w:t>
      </w:r>
      <w:bookmarkEnd w:id="0"/>
    </w:p>
    <w:sectPr w:rsidR="00931A10" w:rsidRPr="0093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A"/>
    <w:rsid w:val="0030687A"/>
    <w:rsid w:val="0093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6D8B"/>
  <w15:chartTrackingRefBased/>
  <w15:docId w15:val="{58FF593C-2A65-4546-A7FF-E261D23D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A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2024-02-01T18:08:00Z</dcterms:created>
  <dcterms:modified xsi:type="dcterms:W3CDTF">2024-02-01T18:13:00Z</dcterms:modified>
</cp:coreProperties>
</file>