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BC" w:rsidRDefault="00151DF5" w:rsidP="00151DF5">
      <w:pPr>
        <w:pStyle w:val="1"/>
        <w:jc w:val="center"/>
      </w:pPr>
      <w:r w:rsidRPr="00151DF5">
        <w:t>Физические основы и развитие технологии 3D печати</w:t>
      </w:r>
    </w:p>
    <w:p w:rsidR="00151DF5" w:rsidRDefault="00151DF5" w:rsidP="00151DF5"/>
    <w:p w:rsidR="00151DF5" w:rsidRDefault="00151DF5" w:rsidP="00151DF5">
      <w:bookmarkStart w:id="0" w:name="_GoBack"/>
      <w:r>
        <w:t>Физические основы и развитие технологии 3D печати являются важной и интересной областью в современной науке и технике. 3D печать, также известная как аддитивное производство, представляет собой процесс создания трехмерных объектов из цифровых моделей, используя слой за слоем нанесение материала. Эта технология имеет огромный потенциал и разнообразные применения в различных отраслях, от промыш</w:t>
      </w:r>
      <w:r>
        <w:t>ленности до медицины и дизайна.</w:t>
      </w:r>
    </w:p>
    <w:p w:rsidR="00151DF5" w:rsidRDefault="00151DF5" w:rsidP="00151DF5">
      <w:r>
        <w:t xml:space="preserve">Одним из ключевых физических принципов, лежащих в основе 3D печати, является </w:t>
      </w:r>
      <w:proofErr w:type="spellStart"/>
      <w:r>
        <w:t>аддитивность</w:t>
      </w:r>
      <w:proofErr w:type="spellEnd"/>
      <w:r>
        <w:t>. В отличие от традиционных методов производства, где материал удаляется или вырезается из большего блока, в 3D печати объект создается путем наслоения материала, начиная с нижнего слоя и последовательно добавляя новые. Этот процесс позволяет создавать сложные</w:t>
      </w:r>
      <w:r>
        <w:t xml:space="preserve"> и геометрически точные детали.</w:t>
      </w:r>
    </w:p>
    <w:p w:rsidR="00151DF5" w:rsidRDefault="00151DF5" w:rsidP="00151DF5">
      <w:r>
        <w:t>В развитии технологии 3D печати фундаментальное значение имеет выбор подходящих материалов. Разнообразные типы материалов, такие как пластик, металл, керамика, биоматериалы и другие, используются в 3D печати в зависимости от конкретных задач. Каждый из них обладает своими физическими свойствами, что требует тщательного и</w:t>
      </w:r>
      <w:r>
        <w:t>зучения и адаптации технологии.</w:t>
      </w:r>
    </w:p>
    <w:p w:rsidR="00151DF5" w:rsidRDefault="00151DF5" w:rsidP="00151DF5">
      <w:r>
        <w:t xml:space="preserve">Одним из существенных достижений в развитии 3D печати было совершенствование методов контроля и точности. Прецизионные 3D принтеры и современное программное обеспечение позволяют создавать объекты с высокой степенью точности и детализации. Это применяется в различных областях, включая медицину для создания индивидуальных имплантатов, в промышленности для производства прототипов и в искусстве и дизайне </w:t>
      </w:r>
      <w:r>
        <w:t>для воплощения творческих идей.</w:t>
      </w:r>
    </w:p>
    <w:p w:rsidR="00151DF5" w:rsidRDefault="00151DF5" w:rsidP="00151DF5">
      <w:r>
        <w:t>3D печать также активно исследуется в контексте биофизики и материаловедения. Создание тканей и органов с использованием биоматериалов открывает новые перспективы в области трансплантологии и медицинских исследований. Материалы, созданные с помощью 3D печати, могут иметь уникальные физические свойства и структуры, что делает их интересными объектами изучения.</w:t>
      </w:r>
    </w:p>
    <w:p w:rsidR="00151DF5" w:rsidRDefault="00151DF5" w:rsidP="00151DF5">
      <w:r>
        <w:t>Таким образом, физические основы 3D печати представляют собой сложный и многогранный набор принципов и методов, который продолжает развиваться и находить новые области применения. Эта технология становится все более значимой в современном мире и имеет потенциал преобразить множество отраслей и областей деятельности.</w:t>
      </w:r>
    </w:p>
    <w:p w:rsidR="00151DF5" w:rsidRDefault="00151DF5" w:rsidP="00151DF5">
      <w:r>
        <w:t>Другим важным физическим аспектом в технологии 3D печати является процесс сшивки слоев. После того как каждый слой материала создается, необходимо обеспечить их прочное соединение. Это достигается различными методами, такими как ультразвуковая сварка, применение клея или другие химические реакции. Понимание физических процессов, происходящих во время сшивки, играет важную роль в создании прочных и ус</w:t>
      </w:r>
      <w:r>
        <w:t>тойчивых к деформации объектов.</w:t>
      </w:r>
    </w:p>
    <w:p w:rsidR="00151DF5" w:rsidRDefault="00151DF5" w:rsidP="00151DF5">
      <w:r>
        <w:t>Еще одним аспектом, связанным с физикой 3D печати, является оптимизация тепловых процессов. Поскольку многие материалы используются в жидком или плавленом состоянии, контроль температуры играет решающую роль в точности и качестве печати. Физические законы теплопередачи, конвекции и радиации применяются для достижения необходимых условий и предотвр</w:t>
      </w:r>
      <w:r>
        <w:t>ащения деформаций или дефектов.</w:t>
      </w:r>
    </w:p>
    <w:p w:rsidR="00151DF5" w:rsidRDefault="00151DF5" w:rsidP="00151DF5">
      <w:r>
        <w:lastRenderedPageBreak/>
        <w:t xml:space="preserve">Технология 3D печати также находит свое применение в изучении материалов на </w:t>
      </w:r>
      <w:proofErr w:type="spellStart"/>
      <w:r>
        <w:t>наномасштабе</w:t>
      </w:r>
      <w:proofErr w:type="spellEnd"/>
      <w:r>
        <w:t xml:space="preserve">. Исследователи используют принципы </w:t>
      </w:r>
      <w:proofErr w:type="spellStart"/>
      <w:r>
        <w:t>нанофизики</w:t>
      </w:r>
      <w:proofErr w:type="spellEnd"/>
      <w:r>
        <w:t xml:space="preserve"> для создания </w:t>
      </w:r>
      <w:proofErr w:type="spellStart"/>
      <w:r>
        <w:t>наноструктурных</w:t>
      </w:r>
      <w:proofErr w:type="spellEnd"/>
      <w:r>
        <w:t xml:space="preserve"> материалов и изучения их уникальных свойств. Это открывает путь к разработке новых материалов с улучшенными характеристиками, такими как прочность, проводимост</w:t>
      </w:r>
      <w:r>
        <w:t>ь, магнитные свойства и другие.</w:t>
      </w:r>
    </w:p>
    <w:p w:rsidR="00151DF5" w:rsidRPr="00151DF5" w:rsidRDefault="00151DF5" w:rsidP="00151DF5">
      <w:r>
        <w:t xml:space="preserve">В заключение, физические основы и развитие технологии 3D печати представляют собой </w:t>
      </w:r>
      <w:proofErr w:type="spellStart"/>
      <w:r>
        <w:t>фасцинирующую</w:t>
      </w:r>
      <w:proofErr w:type="spellEnd"/>
      <w:r>
        <w:t xml:space="preserve"> область исследований и инноваций. Она привлекает внимание ученых и инженеров со всего мира, и их усилия в области физики позволяют расширять границы этой технологии, делая ее все более полезной и разнообразной. В будущем ожидается, что 3D печать будет продолжать трансформировать множество областей, от медицины и промышленности до науки и искусства.</w:t>
      </w:r>
      <w:bookmarkEnd w:id="0"/>
    </w:p>
    <w:sectPr w:rsidR="00151DF5" w:rsidRPr="00151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BC"/>
    <w:rsid w:val="00151DF5"/>
    <w:rsid w:val="00375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B6CA"/>
  <w15:chartTrackingRefBased/>
  <w15:docId w15:val="{54F83B36-9D02-49A8-8AA3-EA5C2859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5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DF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2024-02-04T13:36:00Z</dcterms:created>
  <dcterms:modified xsi:type="dcterms:W3CDTF">2024-02-04T13:37:00Z</dcterms:modified>
</cp:coreProperties>
</file>