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64" w:rsidRDefault="006F5F46" w:rsidP="006F5F46">
      <w:pPr>
        <w:pStyle w:val="1"/>
        <w:jc w:val="center"/>
      </w:pPr>
      <w:r w:rsidRPr="006F5F46">
        <w:t>Применение физических методов в археологии и истории</w:t>
      </w:r>
    </w:p>
    <w:p w:rsidR="006F5F46" w:rsidRDefault="006F5F46" w:rsidP="006F5F46"/>
    <w:p w:rsidR="006F5F46" w:rsidRDefault="006F5F46" w:rsidP="006F5F46">
      <w:bookmarkStart w:id="0" w:name="_GoBack"/>
      <w:r>
        <w:t>Физические методы находят широкое применение в археологии и истории, играя важную роль в раскрытии тайн прошлого и помогая исследователям более глубоко понимать исторические события и археологические находки. Эти методы включают в себя различные физические и химические анализы, а также исполь</w:t>
      </w:r>
      <w:r>
        <w:t>зование современной технологии.</w:t>
      </w:r>
    </w:p>
    <w:p w:rsidR="006F5F46" w:rsidRDefault="006F5F46" w:rsidP="006F5F46">
      <w:r>
        <w:t>Одним из ключевых физических методов в археологии является радиоуглеродное датирование. Оно позволяет определить возраст органических материалов, таких как кости, дерево и угли, с высокой точностью. Этот метод основан на распаде радиоактивного углерода-14 в органических образцах и позволяет археологам определить</w:t>
      </w:r>
      <w:r>
        <w:t xml:space="preserve"> возраст артефактов и останков.</w:t>
      </w:r>
    </w:p>
    <w:p w:rsidR="006F5F46" w:rsidRDefault="006F5F46" w:rsidP="006F5F46">
      <w:r>
        <w:t xml:space="preserve">Физические методы также используются для </w:t>
      </w:r>
      <w:proofErr w:type="spellStart"/>
      <w:r>
        <w:t>неинвазивного</w:t>
      </w:r>
      <w:proofErr w:type="spellEnd"/>
      <w:r>
        <w:t xml:space="preserve"> исследования археологических объектов. Например, </w:t>
      </w:r>
      <w:proofErr w:type="spellStart"/>
      <w:r>
        <w:t>георадар</w:t>
      </w:r>
      <w:proofErr w:type="spellEnd"/>
      <w:r>
        <w:t xml:space="preserve"> и магнитометры могут обнаруживать подземные структуры и артефакты без необходимости копать. Эти приборы работают на основе физических принципов, таких как отражение электромагнитных волн от подземных объектов или измерение магнитных полей, что позволяет исследователям получать ценную информацию об археологических на</w:t>
      </w:r>
      <w:r>
        <w:t>ходках и областях исследования.</w:t>
      </w:r>
    </w:p>
    <w:p w:rsidR="006F5F46" w:rsidRDefault="006F5F46" w:rsidP="006F5F46">
      <w:r>
        <w:t>Спектроскопия также находит применение в археологии и истории. С ее помощью можно анализировать состав материалов, определять происхождение артефактов и даже раскрывать древние рецепты красителей и керамики. Это помогает исследователям воссоздавать исторические технологии и торг</w:t>
      </w:r>
      <w:r>
        <w:t>овые связи древних цивилизаций.</w:t>
      </w:r>
    </w:p>
    <w:p w:rsidR="006F5F46" w:rsidRDefault="006F5F46" w:rsidP="006F5F46">
      <w:r>
        <w:t>В современных исследованиях археологов и историков также активно используются методы обработки данных и виртуальной реконструкции. 3D-сканирование и моделирование позволяют создавать точные трехмерные модели археологических находок и древних местоположений, что облегчает изучение и с</w:t>
      </w:r>
      <w:r>
        <w:t>охранение культурного наследия.</w:t>
      </w:r>
    </w:p>
    <w:p w:rsidR="006F5F46" w:rsidRDefault="006F5F46" w:rsidP="006F5F46">
      <w:r>
        <w:t>В целом, физические методы играют значительную роль в археологии и истории, помогая исследователям раскрывать тайны прошлого, датировать артефакты, обнаруживать скрытые структуры и создавать более точные реконструкции исторических событий и образцов. Это содействует расширению наших знаний о прошлом и сохранению культурного наследия для будущих поколений.</w:t>
      </w:r>
    </w:p>
    <w:p w:rsidR="006F5F46" w:rsidRDefault="006F5F46" w:rsidP="006F5F46">
      <w:r>
        <w:t>Физика оказывает важное влияние на множество аспектов нашей жизни и на современные методы навигации и связи. С появлением современных технологий, таких как GPS (глобальная система позиционирования) и сети связи, физические принципы стали неотъемлемой ч</w:t>
      </w:r>
      <w:r>
        <w:t>астью их работы.</w:t>
      </w:r>
    </w:p>
    <w:p w:rsidR="006F5F46" w:rsidRDefault="006F5F46" w:rsidP="006F5F46">
      <w:r>
        <w:t>GPS основан на принципе использования сети спутников, находящихся в космосе, для точного определения местоположения на поверхности Земли. Каждый спутник имеет точные часы и передает сигналы с временными метками. GPS-приемники на Земле получают сигналы от нескольких спутников и используют их для вычисления своего местоположения методом трассировки времени, который основан на физических принципах, включая теорию отно</w:t>
      </w:r>
      <w:r>
        <w:t>сительности Альберта Эйнштейна.</w:t>
      </w:r>
    </w:p>
    <w:p w:rsidR="006F5F46" w:rsidRDefault="006F5F46" w:rsidP="006F5F46">
      <w:r>
        <w:t>Сети связи, включая сотовую и беспроводную связь, также зависят от физических принципов передачи сигналов. Радиоволны, микроволны и другие виды электромагнитных волн используются для передачи данных и голосовой связи. Работа этих сетей основана на множестве физических явлений, таких как модуляция, демодуляция, распространение волн и многие другие.</w:t>
      </w:r>
    </w:p>
    <w:p w:rsidR="006F5F46" w:rsidRDefault="006F5F46" w:rsidP="006F5F46">
      <w:r>
        <w:lastRenderedPageBreak/>
        <w:t>Физические принципы также используются в оптических связях, где световые волны используются для передачи данных по оптоволоконным кабелям. Эти оптические сети обеспечивают высокую скорость передачи данных</w:t>
      </w:r>
      <w:r>
        <w:t xml:space="preserve"> и широкий охват.</w:t>
      </w:r>
    </w:p>
    <w:p w:rsidR="006F5F46" w:rsidRPr="006F5F46" w:rsidRDefault="006F5F46" w:rsidP="006F5F46">
      <w:r>
        <w:t>В области навигации и связи физика продолжает играть ключевую роль в разработке новых методов и технологий. Физические принципы помогают улучшить точность навигации, увеличить пропускную способность сетей связи и сделать коммуникации более доступными для людей по всему миру.</w:t>
      </w:r>
      <w:bookmarkEnd w:id="0"/>
    </w:p>
    <w:sectPr w:rsidR="006F5F46" w:rsidRPr="006F5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64"/>
    <w:rsid w:val="006F5F46"/>
    <w:rsid w:val="00A9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FA87"/>
  <w15:chartTrackingRefBased/>
  <w15:docId w15:val="{21EE74C1-C9B1-4079-9B09-6C7733C5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5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F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2024-02-04T14:18:00Z</dcterms:created>
  <dcterms:modified xsi:type="dcterms:W3CDTF">2024-02-04T14:20:00Z</dcterms:modified>
</cp:coreProperties>
</file>