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81" w:rsidRDefault="00FD7D5F" w:rsidP="00FD7D5F">
      <w:pPr>
        <w:pStyle w:val="1"/>
        <w:jc w:val="center"/>
      </w:pPr>
      <w:r w:rsidRPr="00FD7D5F">
        <w:t>Эволюция театральной речи от античности до современности</w:t>
      </w:r>
    </w:p>
    <w:p w:rsidR="00FD7D5F" w:rsidRDefault="00FD7D5F" w:rsidP="00FD7D5F"/>
    <w:p w:rsidR="00FD7D5F" w:rsidRDefault="00FD7D5F" w:rsidP="00FD7D5F">
      <w:bookmarkStart w:id="0" w:name="_GoBack"/>
      <w:r>
        <w:t>Искусство театра сопровождает человечество на протяжении многих веков, и театральная речь остается одним из важнейших компонентов театрального искусства. Эволюция театральной речи от античности до современности отражает изменения в культурных, социальных и лингвистических контекстах и влияет на способы выр</w:t>
      </w:r>
      <w:r>
        <w:t>ажения и коммуникации на сцене.</w:t>
      </w:r>
    </w:p>
    <w:p w:rsidR="00FD7D5F" w:rsidRDefault="00FD7D5F" w:rsidP="00FD7D5F">
      <w:r>
        <w:t>Античная Греция считается колыбелью театра, и именно здесь заложены основы театральной речи. Драматурги, такие как Эсхил, Софокл и Еврипид, разработали выразительный и эмоциональный стиль, который характеризовался ясной артикуляцией, ритмичностью и выразительностью произношения. Актеры античного театра стремились к яркой декла</w:t>
      </w:r>
      <w:r>
        <w:t>мации и ясному передаче текста.</w:t>
      </w:r>
    </w:p>
    <w:p w:rsidR="00FD7D5F" w:rsidRDefault="00FD7D5F" w:rsidP="00FD7D5F">
      <w:r>
        <w:t>Средневековый театр и его речь имели свои особенности. Во времена Средних веков часто использовались морализаторские и религиозные пьесы, в которых актеры склонялись к торжественному и высокопарному произношению. Это была эпоха, когда латинский язык играл важную роль на сцене, и многи</w:t>
      </w:r>
      <w:r>
        <w:t>е представления были на латыни.</w:t>
      </w:r>
    </w:p>
    <w:p w:rsidR="00FD7D5F" w:rsidRDefault="00FD7D5F" w:rsidP="00FD7D5F">
      <w:r>
        <w:t>С развитием Ренессанса в Европе произошли изменения в театральной речи. Актеры стали более акцентировать на живых эмоциях и естественном произношении, что отличалось от формальной речи Средневековья. В работах Шекспира, например, можно увидеть тенденцию к живом</w:t>
      </w:r>
      <w:r>
        <w:t>у и натуральному диалогу.</w:t>
      </w:r>
    </w:p>
    <w:p w:rsidR="00FD7D5F" w:rsidRDefault="00FD7D5F" w:rsidP="00FD7D5F">
      <w:r>
        <w:t>С развитием театра в более современные эпохи, такие как барокко и классицизм, акцент ставился на строгости и формальности в произношении. Однако с появлением романтизма в 19 веке в театре произошла революция. Актеры, такие как Станиславский, стремились к более естественной и реалистичной речи, чтобы пере</w:t>
      </w:r>
      <w:r>
        <w:t>дать внутренний мир персонажей.</w:t>
      </w:r>
    </w:p>
    <w:p w:rsidR="00FD7D5F" w:rsidRDefault="00FD7D5F" w:rsidP="00FD7D5F">
      <w:r>
        <w:t>В современном театре театральная речь продолжает эволюцию. С разнообразием жанров и стилей, современные актеры могут изменять произношение и интонацию в зависимости от конкретного произведения и характера персонажа. Театральная речь стала более динамичной и адаптивной к разным художественным задачам.</w:t>
      </w:r>
    </w:p>
    <w:p w:rsidR="00FD7D5F" w:rsidRDefault="00FD7D5F" w:rsidP="00FD7D5F">
      <w:r>
        <w:t>Дополняя рассмотрение эволюции театральной речи, стоит также уделить внимание важности акцента и диалектов в актерском искусстве. В разные исторические периоды актеры использовали различные акценты и диалекты, чтобы передать характер и социокультурное окружение персонажей. Например, в английском театре Шекспировской эпохи акцент на использовании разных диалектов и акцентов позволял подчеркнуть социальное положе</w:t>
      </w:r>
      <w:r>
        <w:t>ние и происхождение персонажей.</w:t>
      </w:r>
    </w:p>
    <w:p w:rsidR="00FD7D5F" w:rsidRDefault="00FD7D5F" w:rsidP="00FD7D5F">
      <w:r>
        <w:t>С развитием кино и телевидения театральная речь также нашла свое место в аудиовизуальных искусствах. Актеры теперь должны обращать внимание на интонацию, ритм и голосовое исполнение для передачи персонажей не только на сцене, но и перед камерой. Это представляет новые вызовы и возможности</w:t>
      </w:r>
      <w:r>
        <w:t xml:space="preserve"> для развития театральной речи.</w:t>
      </w:r>
    </w:p>
    <w:p w:rsidR="00FD7D5F" w:rsidRDefault="00FD7D5F" w:rsidP="00FD7D5F">
      <w:r>
        <w:t>Современная театральная речь также подвержена влиянию многокультурной среды и межкультурного обмена. Мировая театральная сцена стала местом, где актеры работают с разными языками и культурами. Это может потребовать адаптации и использования множества языков и</w:t>
      </w:r>
      <w:r>
        <w:t xml:space="preserve"> акцентов в одном произведении.</w:t>
      </w:r>
    </w:p>
    <w:p w:rsidR="00FD7D5F" w:rsidRDefault="00FD7D5F" w:rsidP="00FD7D5F">
      <w:r>
        <w:t xml:space="preserve">Нельзя забывать о том, что театральная речь имеет свойство меняться в зависимости от жанра и стиля произведения. Например, комедийная театральная речь может быть более яркой и </w:t>
      </w:r>
      <w:r>
        <w:lastRenderedPageBreak/>
        <w:t xml:space="preserve">экспрессивной, в то время как драматическая театральная речь может </w:t>
      </w:r>
      <w:r>
        <w:t>быть более интимной и глубокой.</w:t>
      </w:r>
    </w:p>
    <w:p w:rsidR="00FD7D5F" w:rsidRDefault="00FD7D5F" w:rsidP="00FD7D5F">
      <w:r>
        <w:t>Итак, эволюция театральной речи от античности до современности представляет собой интересное путешествие через историю и культурные изменения. Современные актеры продолжают развивать и совершенствовать искусство театральной речи, подстраиваясь под современные тенденции и требования. Вместе с тем, театральная речь остается ключевым элементом искусства и средством передачи эмоций, идей и историй на сцене, что делает ее незаменимой частью театрального искусства.</w:t>
      </w:r>
    </w:p>
    <w:p w:rsidR="00FD7D5F" w:rsidRPr="00FD7D5F" w:rsidRDefault="00FD7D5F" w:rsidP="00FD7D5F">
      <w:r>
        <w:t>В заключение, эволюция театральной речи от античности до современности является отражением изменений в культуре и искусстве. От формальных и выразительных стилей античности до натуральности и реализма современного театра, театральная речь всегда адаптировалась к смене времени и художественным требованиям. Этот процесс продолжается и в современном театре, где актеры и режиссеры стремятся к наиболее эффективному и вдохновляющему способу передачи истории и чувств на сцене.</w:t>
      </w:r>
      <w:bookmarkEnd w:id="0"/>
    </w:p>
    <w:sectPr w:rsidR="00FD7D5F" w:rsidRPr="00FD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1"/>
    <w:rsid w:val="00F20881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3F98"/>
  <w15:chartTrackingRefBased/>
  <w15:docId w15:val="{5E6BAC78-AC46-476E-86B7-93154066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2024-02-04T17:15:00Z</dcterms:created>
  <dcterms:modified xsi:type="dcterms:W3CDTF">2024-02-04T17:17:00Z</dcterms:modified>
</cp:coreProperties>
</file>