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D4" w:rsidRDefault="00693324" w:rsidP="00693324">
      <w:pPr>
        <w:pStyle w:val="1"/>
        <w:jc w:val="center"/>
      </w:pPr>
      <w:r w:rsidRPr="00693324">
        <w:t>Взаимосвязь языка и культуры в произведениях В.В. Набокова</w:t>
      </w:r>
    </w:p>
    <w:p w:rsidR="00693324" w:rsidRDefault="00693324" w:rsidP="00693324"/>
    <w:p w:rsidR="00693324" w:rsidRDefault="00693324" w:rsidP="00693324">
      <w:bookmarkStart w:id="0" w:name="_GoBack"/>
      <w:r>
        <w:t>Владимир Владимирович Набоков, выдающийся русско-американский писатель, один из самых известных литературных фигур XX века, создал множество произведений, в которых проявляется глубокая и сложная взаимосвязь между языком и культурой. Набоков был мастером слова, и его работы отражают не только его языковой гений, но и его глубокое понимание того, как язык и культура взаимоде</w:t>
      </w:r>
      <w:r>
        <w:t>йствуют и влияют друг на друга.</w:t>
      </w:r>
    </w:p>
    <w:p w:rsidR="00693324" w:rsidRDefault="00693324" w:rsidP="00693324">
      <w:r>
        <w:t xml:space="preserve">Одним из ключевых аспектов взаимосвязи языка и культуры в произведениях Набокова является его </w:t>
      </w:r>
      <w:proofErr w:type="spellStart"/>
      <w:r>
        <w:t>многоязычность</w:t>
      </w:r>
      <w:proofErr w:type="spellEnd"/>
      <w:r>
        <w:t xml:space="preserve"> и лингвистическая игра. Набоков владел несколькими языками, включая русский, английский и французский, и его произведения часто содержат перекрестные ссылки, игры слов и многозначные выражения на разных языках. Это создает сложные многоуровневые тексты, которые требуют от читателя активного участия и понимания разных яз</w:t>
      </w:r>
      <w:r>
        <w:t>ыковых и культурных контекстов.</w:t>
      </w:r>
    </w:p>
    <w:p w:rsidR="00693324" w:rsidRDefault="00693324" w:rsidP="00693324">
      <w:r>
        <w:t>Важно отметить, что Набоков не только играл с языком, но и использовал его, чтобы исследовать и передать культурные особенности и нюансы. Его романы, такие как "Лолита" и "Бледное пламя", содержат глубокие рассуждения о культуре, искусстве и морали, которые вкладываются в языковую форму. Язык в его произведениях становится не только средством передачи сюжета, но и инструментом для исследования человеческих психоло</w:t>
      </w:r>
      <w:r>
        <w:t>гических и культурных аспектов.</w:t>
      </w:r>
    </w:p>
    <w:p w:rsidR="00693324" w:rsidRDefault="00693324" w:rsidP="00693324">
      <w:r>
        <w:t xml:space="preserve">Кроме того, Набоков часто играл с идеей идентичности и культурной принадлежности в своих произведениях. Его главные персонажи часто находятся в состоянии культурного перехода или дилеммы, что подчеркивает важность языка в определении их культурной </w:t>
      </w:r>
      <w:r>
        <w:t xml:space="preserve">принадлежности и </w:t>
      </w:r>
      <w:proofErr w:type="spellStart"/>
      <w:r>
        <w:t>самоосознания</w:t>
      </w:r>
      <w:proofErr w:type="spellEnd"/>
      <w:r>
        <w:t>.</w:t>
      </w:r>
    </w:p>
    <w:p w:rsidR="00693324" w:rsidRDefault="00693324" w:rsidP="00693324">
      <w:r>
        <w:t>Исследование взаимосвязи языка и культуры в произведениях В.В. Набокова открывает перед читателем глубокие и сложные аспекты человеческой природы и существования. Его произведения оставляют долговечное впечатление не только благодаря их языковой красоте, но и благодаря глубоким размышлениям о смысле и ценности культуры и языка. Эта взаимосвязь остается одной из наиболее интересных и актуальных тем в исследовании литературы и филологии.</w:t>
      </w:r>
    </w:p>
    <w:p w:rsidR="00693324" w:rsidRDefault="00693324" w:rsidP="00693324">
      <w:r>
        <w:t>Продолжая рассмотрение взаимосвязи языка и культуры в произведениях В.В. Набокова, следует отметить его уникальный подход к переводу. Набоков сам переводил свои произведения с русского на английский, и в этом процессе он активно использовал свой языковой талант, чтобы сохранить и передать культурные и стилистические аспекты оригинала. Его переводы стали отдельными произведениями искусства, которые сохраняют не только смысл, но и язы</w:t>
      </w:r>
      <w:r>
        <w:t>ковой характер и тон оригинала.</w:t>
      </w:r>
    </w:p>
    <w:p w:rsidR="00693324" w:rsidRDefault="00693324" w:rsidP="00693324">
      <w:r>
        <w:t>В произведениях Набокова также часто присутствуют мотивы миграции и культурного перемещения. Его герои часто пересекают границы и находятся в среде разных культур, что создает интересные ситуации для исследования влияния языка на их идентичность и вза</w:t>
      </w:r>
      <w:r>
        <w:t>имодействие с окружающим миром.</w:t>
      </w:r>
    </w:p>
    <w:p w:rsidR="00693324" w:rsidRDefault="00693324" w:rsidP="00693324">
      <w:r>
        <w:t>Набоков также был известен своими рефлексиями о природе письма и слова. Он обращал внимание на тонкости и нюансы языка, что делало его произведениями не только литературными, но и лингвистически ценными. Его игры слов, палиндромы и многозначные фразы стали характерными чертами</w:t>
      </w:r>
      <w:r>
        <w:t xml:space="preserve"> его стиля.</w:t>
      </w:r>
    </w:p>
    <w:p w:rsidR="00693324" w:rsidRPr="00693324" w:rsidRDefault="00693324" w:rsidP="00693324">
      <w:r>
        <w:t xml:space="preserve">В заключение, взаимосвязь языка и культуры в произведениях В.В. Набокова представляет собой уникальное исследование человеческой природы, идентичности и коммуникации. Его работы </w:t>
      </w:r>
      <w:r>
        <w:lastRenderedPageBreak/>
        <w:t>отражают глубокое понимание того, как язык формирует и влияет на культурные аспекты жизни, и как культура, в свою очередь, влияет на языковое выражение. Эта тема остается актуальной и вдохновляющей для дальнейших исследований в области филологии и литературоведения, а произведения Набокова остаются важными источниками для понимания этой взаимосвязи.</w:t>
      </w:r>
      <w:bookmarkEnd w:id="0"/>
    </w:p>
    <w:sectPr w:rsidR="00693324" w:rsidRPr="0069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D4"/>
    <w:rsid w:val="002A0AD4"/>
    <w:rsid w:val="006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6C14"/>
  <w15:chartTrackingRefBased/>
  <w15:docId w15:val="{AD9C303F-28E9-4673-8927-A613BC6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2024-02-04T17:18:00Z</dcterms:created>
  <dcterms:modified xsi:type="dcterms:W3CDTF">2024-02-04T17:22:00Z</dcterms:modified>
</cp:coreProperties>
</file>