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BB8" w:rsidRDefault="003360E7" w:rsidP="003360E7">
      <w:pPr>
        <w:pStyle w:val="1"/>
        <w:jc w:val="center"/>
      </w:pPr>
      <w:r w:rsidRPr="003360E7">
        <w:t xml:space="preserve">Особенности </w:t>
      </w:r>
      <w:proofErr w:type="spellStart"/>
      <w:r w:rsidRPr="003360E7">
        <w:t>нарративной</w:t>
      </w:r>
      <w:proofErr w:type="spellEnd"/>
      <w:r w:rsidRPr="003360E7">
        <w:t xml:space="preserve"> структуры в литературе постмодернизма</w:t>
      </w:r>
    </w:p>
    <w:p w:rsidR="003360E7" w:rsidRDefault="003360E7" w:rsidP="003360E7"/>
    <w:p w:rsidR="003360E7" w:rsidRDefault="003360E7" w:rsidP="003360E7">
      <w:bookmarkStart w:id="0" w:name="_GoBack"/>
      <w:r>
        <w:t xml:space="preserve">Литературный постмодернизм является одним из наиболее интересных и сложных явлений в мировой литературе XX века. Этот период характеризуется не только новым подходом к сюжету и повествованию, но и радикальными изменениями в структуре текста и восприятии читателем. Особенности </w:t>
      </w:r>
      <w:proofErr w:type="spellStart"/>
      <w:r>
        <w:t>нарративной</w:t>
      </w:r>
      <w:proofErr w:type="spellEnd"/>
      <w:r>
        <w:t xml:space="preserve"> структуры в литературе постмодернизма представляют соб</w:t>
      </w:r>
      <w:r>
        <w:t>ой важный аспект этого явления.</w:t>
      </w:r>
    </w:p>
    <w:p w:rsidR="003360E7" w:rsidRDefault="003360E7" w:rsidP="003360E7">
      <w:r>
        <w:t xml:space="preserve">Одной из ключевых особенностей </w:t>
      </w:r>
      <w:proofErr w:type="spellStart"/>
      <w:r>
        <w:t>нарративной</w:t>
      </w:r>
      <w:proofErr w:type="spellEnd"/>
      <w:r>
        <w:t xml:space="preserve"> структуры в литературе постмодернизма является децентрализация сюжета. В традиционной литературе сюжет обычно централизован вокруг главных персонажей и их действий. В постмодернизме сюжет может быть фрагментированным, разбросанным и даже размытым. Читатель часто сталкивается с множеством независимых эпизодов и персонажей, которые могут быть связаны лишь тонкой нитью ассоциац</w:t>
      </w:r>
      <w:r>
        <w:t>ий или символическими образами.</w:t>
      </w:r>
    </w:p>
    <w:p w:rsidR="003360E7" w:rsidRDefault="003360E7" w:rsidP="003360E7">
      <w:r>
        <w:t xml:space="preserve">Другой характерной чертой является использование </w:t>
      </w:r>
      <w:proofErr w:type="spellStart"/>
      <w:r>
        <w:t>метатекстовых</w:t>
      </w:r>
      <w:proofErr w:type="spellEnd"/>
      <w:r>
        <w:t xml:space="preserve"> элементов. Литературные тексты постмодернизма могут содержать отсылки к другим текстам, </w:t>
      </w:r>
      <w:proofErr w:type="spellStart"/>
      <w:r>
        <w:t>внутритекстовые</w:t>
      </w:r>
      <w:proofErr w:type="spellEnd"/>
      <w:r>
        <w:t xml:space="preserve"> комментарии и даже </w:t>
      </w:r>
      <w:proofErr w:type="spellStart"/>
      <w:r>
        <w:t>самокомментирование</w:t>
      </w:r>
      <w:proofErr w:type="spellEnd"/>
      <w:r>
        <w:t>. Это создает сложные и многозначные тексты, которые призывают читателя активно участвоват</w:t>
      </w:r>
      <w:r>
        <w:t>ь в их интерпретации и анализе.</w:t>
      </w:r>
    </w:p>
    <w:p w:rsidR="003360E7" w:rsidRDefault="003360E7" w:rsidP="003360E7">
      <w:r>
        <w:t>В постмодернизме часто наблюдаются эксперименты с точкой зрения и надежностью повествователя. Рассказчик может быть ненадежным, бессознательно искажая события или смешивая реальность с фантазией. Это вызывает сомнения и размышления у читателя относительно истиннос</w:t>
      </w:r>
      <w:r>
        <w:t>ти и непосредственности текста.</w:t>
      </w:r>
    </w:p>
    <w:p w:rsidR="003360E7" w:rsidRDefault="003360E7" w:rsidP="003360E7">
      <w:proofErr w:type="spellStart"/>
      <w:r>
        <w:t>Интертекстуальность</w:t>
      </w:r>
      <w:proofErr w:type="spellEnd"/>
      <w:r>
        <w:t xml:space="preserve"> также является характерной чертой </w:t>
      </w:r>
      <w:proofErr w:type="spellStart"/>
      <w:r>
        <w:t>нарративной</w:t>
      </w:r>
      <w:proofErr w:type="spellEnd"/>
      <w:r>
        <w:t xml:space="preserve"> структуры в литературе постмодернизма. Тексты этого периода часто насыщены ссылками на другие литературные произведения, фольклор, искусство и культурные символы. Это создает многоплановые тексты, которые могут быть интерпретированы на разных уровнях и в разных контекстах</w:t>
      </w:r>
      <w:r>
        <w:t>.</w:t>
      </w:r>
    </w:p>
    <w:p w:rsidR="003360E7" w:rsidRDefault="003360E7" w:rsidP="003360E7">
      <w:r>
        <w:t xml:space="preserve">Особенности </w:t>
      </w:r>
      <w:proofErr w:type="spellStart"/>
      <w:r>
        <w:t>нарративной</w:t>
      </w:r>
      <w:proofErr w:type="spellEnd"/>
      <w:r>
        <w:t xml:space="preserve"> структуры в литературе постмодернизма подчеркивают роль читателя в активном восприятии и интерпретации текста. Читатель становится соавтором, исследователем и создателем смысла, что делает литературу постмодернизма сложной, но увлекательной областью искусства.</w:t>
      </w:r>
    </w:p>
    <w:p w:rsidR="003360E7" w:rsidRDefault="003360E7" w:rsidP="003360E7">
      <w:r>
        <w:t xml:space="preserve">Еще одной важной особенностью </w:t>
      </w:r>
      <w:proofErr w:type="spellStart"/>
      <w:r>
        <w:t>нарративной</w:t>
      </w:r>
      <w:proofErr w:type="spellEnd"/>
      <w:r>
        <w:t xml:space="preserve"> структуры в литературе постмодернизма является игра с жанровыми ожиданиями. Постмодернистские авторы часто нарушают традиционные жанровые рамки и мешают элементы разных жанров в своих произведениях. Это создает непредсказуемость и вызывает у читателя чувство дезориентации, что может быт</w:t>
      </w:r>
      <w:r>
        <w:t>ь частью художественного опыта.</w:t>
      </w:r>
    </w:p>
    <w:p w:rsidR="003360E7" w:rsidRDefault="003360E7" w:rsidP="003360E7">
      <w:r>
        <w:t>Важно также отметить, что литература постмодернизма активно играет с языком. Авторы могут использовать игру слов, семантические пародии и разнообразные стилистические приемы для создания многозначных и многоплановых текстов. Это позволяет литературе постмодернизма стать своеобразным лабиринтом, в котором каждый читатель може</w:t>
      </w:r>
      <w:r>
        <w:t>т найти свой путь и свой смысл.</w:t>
      </w:r>
    </w:p>
    <w:p w:rsidR="003360E7" w:rsidRDefault="003360E7" w:rsidP="003360E7">
      <w:r>
        <w:t xml:space="preserve">Интересной особенностью </w:t>
      </w:r>
      <w:proofErr w:type="spellStart"/>
      <w:r>
        <w:t>нарративной</w:t>
      </w:r>
      <w:proofErr w:type="spellEnd"/>
      <w:r>
        <w:t xml:space="preserve"> структуры в литературе постмодернизма является использование </w:t>
      </w:r>
      <w:proofErr w:type="spellStart"/>
      <w:r>
        <w:t>метафиксации</w:t>
      </w:r>
      <w:proofErr w:type="spellEnd"/>
      <w:r>
        <w:t xml:space="preserve">. Этот термин означает, что текст </w:t>
      </w:r>
      <w:proofErr w:type="spellStart"/>
      <w:r>
        <w:t>самосознательно</w:t>
      </w:r>
      <w:proofErr w:type="spellEnd"/>
      <w:r>
        <w:t xml:space="preserve"> обращается к своей собственной природе как художественного произведения. Авторы могут включать в текст размышления о процессе создания и восприятия литературы, что делает их произведения еще более сложными и рефлексивными.</w:t>
      </w:r>
    </w:p>
    <w:p w:rsidR="003360E7" w:rsidRPr="003360E7" w:rsidRDefault="003360E7" w:rsidP="003360E7">
      <w:proofErr w:type="spellStart"/>
      <w:r>
        <w:lastRenderedPageBreak/>
        <w:t>Нарративная</w:t>
      </w:r>
      <w:proofErr w:type="spellEnd"/>
      <w:r>
        <w:t xml:space="preserve"> структура в литературе постмодернизма ставит под сомнение привычные категории и ожидания, вызывает рефлексию и диалог с традицией. Она предлагает читателю более активное участие в создании смысла и интерпретации произведения и открывает двери к новым формам художественной выразительности. В целом, </w:t>
      </w:r>
      <w:proofErr w:type="spellStart"/>
      <w:r>
        <w:t>нарративная</w:t>
      </w:r>
      <w:proofErr w:type="spellEnd"/>
      <w:r>
        <w:t xml:space="preserve"> структура в литературе постмодернизма представляет собой сложное и многогранное явление, которое оставляет простор для интеллектуального и художественного исследования.</w:t>
      </w:r>
      <w:bookmarkEnd w:id="0"/>
    </w:p>
    <w:sectPr w:rsidR="003360E7" w:rsidRPr="00336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B8"/>
    <w:rsid w:val="003360E7"/>
    <w:rsid w:val="00D8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54D6"/>
  <w15:chartTrackingRefBased/>
  <w15:docId w15:val="{334C60C9-3022-4DAE-83E2-871C4A5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6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0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2024-02-04T17:46:00Z</dcterms:created>
  <dcterms:modified xsi:type="dcterms:W3CDTF">2024-02-04T17:47:00Z</dcterms:modified>
</cp:coreProperties>
</file>