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F95" w:rsidRDefault="00026B7E" w:rsidP="00026B7E">
      <w:pPr>
        <w:pStyle w:val="1"/>
        <w:jc w:val="center"/>
      </w:pPr>
      <w:r w:rsidRPr="00026B7E">
        <w:t>Вклад женщин-писательниц в развитие литературных жанров</w:t>
      </w:r>
    </w:p>
    <w:p w:rsidR="00026B7E" w:rsidRDefault="00026B7E" w:rsidP="00026B7E"/>
    <w:p w:rsidR="00026B7E" w:rsidRDefault="00026B7E" w:rsidP="00026B7E">
      <w:bookmarkStart w:id="0" w:name="_GoBack"/>
      <w:r>
        <w:t>Женщины-писательницы играли и продолжают играть значительную роль в развитии литературных жанров и литературной традиции в целом. Несмотря на исторические и социокультурные ограничения, с которыми они сталкивались в разные эпохи, женщины-писательницы смогли внести вклад в литературу, расширив границы жанров и внося свои у</w:t>
      </w:r>
      <w:r>
        <w:t>никальные голоса и перспективы.</w:t>
      </w:r>
    </w:p>
    <w:p w:rsidR="00026B7E" w:rsidRDefault="00026B7E" w:rsidP="00026B7E">
      <w:r>
        <w:t>В ранние периоды истории литературы женщины-писательницы часто публиковали свои произведения под мужскими псевдонимами или анонимно, чтобы обойти стереотипы и препятствия, связанные с их полом. Однако даже в этих условиях они смогли оказать значительное влияние на литературные жанры. Например, в 19 веке английская писательница Мэри Шелли создала роман "Франкенштейн", который стал одним из первых произведений в жанре научной фантастики и оказал огромное в</w:t>
      </w:r>
      <w:r>
        <w:t>лияние на развитие этого жанра.</w:t>
      </w:r>
    </w:p>
    <w:p w:rsidR="00026B7E" w:rsidRDefault="00026B7E" w:rsidP="00026B7E">
      <w:r>
        <w:t xml:space="preserve">Женщины-писательницы также внесли значительный вклад в развитие жанра романа. Великие классические романы, такие как "Анна Каренина" Льва Толстого или "Гордость и предубеждение" Джейн </w:t>
      </w:r>
      <w:proofErr w:type="spellStart"/>
      <w:r>
        <w:t>Остин</w:t>
      </w:r>
      <w:proofErr w:type="spellEnd"/>
      <w:r>
        <w:t xml:space="preserve">, были написаны женщинами и стали образцами жанра. Они развивали темы семейных отношений, общественных конфликтов и моральных дилемм, создавая непередаваемые </w:t>
      </w:r>
      <w:r>
        <w:t>характеры и интригующие сюжеты.</w:t>
      </w:r>
    </w:p>
    <w:p w:rsidR="00026B7E" w:rsidRDefault="00026B7E" w:rsidP="00026B7E">
      <w:r>
        <w:t>В современном литературном мире женщины-писательницы продолжают разнообразить литературные жанры и темы. Они активно участвуют в создании фантастической и научной фантастики, мистики и триллеров, исследуя новые грани и возможности жа</w:t>
      </w:r>
      <w:r>
        <w:t>нров. Произведения таких авторов</w:t>
      </w:r>
      <w:r>
        <w:t xml:space="preserve">, как Джоан Роулинг, Агата Кристи, Маргарет </w:t>
      </w:r>
      <w:proofErr w:type="spellStart"/>
      <w:r>
        <w:t>Атвуд</w:t>
      </w:r>
      <w:proofErr w:type="spellEnd"/>
      <w:r>
        <w:t xml:space="preserve"> и многих других, стали бестселлерами и оказали влияние на современную</w:t>
      </w:r>
      <w:r>
        <w:t xml:space="preserve"> литературу и культуру в целом.</w:t>
      </w:r>
    </w:p>
    <w:p w:rsidR="00026B7E" w:rsidRDefault="00026B7E" w:rsidP="00026B7E">
      <w:r>
        <w:t>Кроме того, женщины-писательницы активно участвуют в современных литературных движениях и исследуют актуальные социокультурные и гендерные вопросы. Они используют литературу как средство для выражения своих идей и борьбы за равноправие и социальную справедливость.</w:t>
      </w:r>
    </w:p>
    <w:p w:rsidR="00026B7E" w:rsidRDefault="00026B7E" w:rsidP="00026B7E">
      <w:r>
        <w:t>Дополнительно стоит подчеркнуть, что женщины-писательницы не только разнообразили литературные жанры, но и часто вносили свой вклад в сферу автобиографической и мемуарной литературы. Их личные истории, рассказы о жизни и опыте, а также взгляды на социальные и культурные вопросы стали предметом интереса читателей и исследователей. Произведения таких авторо</w:t>
      </w:r>
      <w:r>
        <w:t>в</w:t>
      </w:r>
      <w:r>
        <w:t xml:space="preserve">, как Вирджиния Вульф с ее "Миссис </w:t>
      </w:r>
      <w:proofErr w:type="spellStart"/>
      <w:r>
        <w:t>Дэллоуэй</w:t>
      </w:r>
      <w:proofErr w:type="spellEnd"/>
      <w:r>
        <w:t xml:space="preserve">" или </w:t>
      </w:r>
      <w:proofErr w:type="spellStart"/>
      <w:r>
        <w:t>Мэяндер</w:t>
      </w:r>
      <w:proofErr w:type="spellEnd"/>
      <w:r>
        <w:t xml:space="preserve"> Приди с ее "Моя жизнь в течение дня", стали обра</w:t>
      </w:r>
      <w:r>
        <w:t>зцами автобиографической прозы.</w:t>
      </w:r>
    </w:p>
    <w:p w:rsidR="00026B7E" w:rsidRDefault="00026B7E" w:rsidP="00026B7E">
      <w:r>
        <w:t>Кроме того, многие женщины-писательницы были активными участницами литературных и культурных движений своего времени. Они сочиняли эссе, статьи и манифесты, выступая за права женщин, борясь с дискриминацией и афишируя свои литературные и идео</w:t>
      </w:r>
      <w:r>
        <w:t>логические взгляды. Такие авторы</w:t>
      </w:r>
      <w:r>
        <w:t xml:space="preserve"> как Симон де Бовуар, боролись за феминистические идеалы в своих произведениях и внесли важный вклад в развитие фе</w:t>
      </w:r>
      <w:r>
        <w:t>министской литературы и теории.</w:t>
      </w:r>
    </w:p>
    <w:p w:rsidR="00026B7E" w:rsidRDefault="00026B7E" w:rsidP="00026B7E">
      <w:r>
        <w:t>Таким образом, женщины-писательницы не только творили произведения искусства, но и активно участвовали в общественной и культурной жизни своего времени. Их работы продолжают вдохновлять и оказывать влияние на новые поколения авторов и читателей, а также способствовать расширению литературной палитры и представления о женщинах в литературе.</w:t>
      </w:r>
    </w:p>
    <w:p w:rsidR="00026B7E" w:rsidRPr="00026B7E" w:rsidRDefault="00026B7E" w:rsidP="00026B7E">
      <w:r>
        <w:t xml:space="preserve">В заключение, вклад женщин-писательниц в развитие литературных жанров огромен и неоценим. Они преодолевали многочисленные трудности и барьеры, чтобы создавать произведения </w:t>
      </w:r>
      <w:r>
        <w:lastRenderedPageBreak/>
        <w:t>искусства, которые вдохновляют, развлекают и задумывают. Их влияние на литературу и культуру продолжает расширяться, делая мир литературы более богатым и разнообразным.</w:t>
      </w:r>
      <w:bookmarkEnd w:id="0"/>
    </w:p>
    <w:sectPr w:rsidR="00026B7E" w:rsidRPr="00026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95"/>
    <w:rsid w:val="00026B7E"/>
    <w:rsid w:val="000B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C3F5"/>
  <w15:chartTrackingRefBased/>
  <w15:docId w15:val="{58AD7BDD-9BEB-4E9C-9A6F-C49E798F3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6B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B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2024-02-04T17:58:00Z</dcterms:created>
  <dcterms:modified xsi:type="dcterms:W3CDTF">2024-02-04T18:00:00Z</dcterms:modified>
</cp:coreProperties>
</file>