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30" w:rsidRDefault="00DD2DB0" w:rsidP="00DD2DB0">
      <w:pPr>
        <w:pStyle w:val="1"/>
        <w:jc w:val="center"/>
      </w:pPr>
      <w:r w:rsidRPr="00DD2DB0">
        <w:t>Развитие детской литературы в XX веке</w:t>
      </w:r>
    </w:p>
    <w:p w:rsidR="00DD2DB0" w:rsidRDefault="00DD2DB0" w:rsidP="00DD2DB0"/>
    <w:p w:rsidR="00DD2DB0" w:rsidRDefault="00DD2DB0" w:rsidP="00DD2DB0">
      <w:bookmarkStart w:id="0" w:name="_GoBack"/>
      <w:r>
        <w:t>Детская литература в XX веке претерпела значительные изменения и трансформации, став важной и самостоятельной областью литературного искусства. В этом веке детская литература приобрела новые формы, стили и жанры, а также стала более осознанно ориентироваться на р</w:t>
      </w:r>
      <w:r>
        <w:t>азвитие детей и их потребности.</w:t>
      </w:r>
    </w:p>
    <w:p w:rsidR="00DD2DB0" w:rsidRDefault="00DD2DB0" w:rsidP="00DD2DB0">
      <w:r>
        <w:t>Одной из важных тенденций в развитии детской литературы было увеличение внимания к детской психологии и развитию ребенка. Педагоги и психологи внесли свой вклад в создание литературы, которая была бы адаптирована к возрастным особенностям и пониманию детей. Это привело к появлению детских книг, которые не только развлекали, но и обучали, способствуя развитию интеллекта и э</w:t>
      </w:r>
      <w:r>
        <w:t>моционального интеллекта детей.</w:t>
      </w:r>
    </w:p>
    <w:p w:rsidR="00DD2DB0" w:rsidRDefault="00DD2DB0" w:rsidP="00DD2DB0">
      <w:r>
        <w:t>Среди значительных достижений детской литературы XX века следует отметить появление новых жанров, таких как детский роман и детская научно-популярная литература. Романы для детей стали обладать сложной сюжетной линией и более глубокими персонажами, позволяя детям погружаться в мир фантазии и приключений. Детская научно-популярная литература предоставила детям доступ к знаниям о науке, природе, истории и культуре, делая обучение бо</w:t>
      </w:r>
      <w:r>
        <w:t>лее увлекательным и интересным.</w:t>
      </w:r>
    </w:p>
    <w:p w:rsidR="00DD2DB0" w:rsidRDefault="00DD2DB0" w:rsidP="00DD2DB0">
      <w:r>
        <w:t>Важным элементом развития детской литературы стало внимание к вопросам социальной справедливости и равенства. Многие детские книги начали поднимать важные темы, такие как расовая дискриминация, дружба, толерантность и экология. Эти книги стали способом формирования у детей более осознанного отношения к со</w:t>
      </w:r>
      <w:r>
        <w:t>циальным и моральным ценностям.</w:t>
      </w:r>
    </w:p>
    <w:p w:rsidR="00DD2DB0" w:rsidRDefault="00DD2DB0" w:rsidP="00DD2DB0">
      <w:r>
        <w:t xml:space="preserve">Важным этапом в развитии детской литературы XX века было появление новых авторов и их уникальных голосов. Авторы, такие как </w:t>
      </w:r>
      <w:proofErr w:type="spellStart"/>
      <w:r>
        <w:t>Астрид</w:t>
      </w:r>
      <w:proofErr w:type="spellEnd"/>
      <w:r>
        <w:t xml:space="preserve"> Линдгрен, </w:t>
      </w:r>
      <w:proofErr w:type="spellStart"/>
      <w:r>
        <w:t>Роальд</w:t>
      </w:r>
      <w:proofErr w:type="spellEnd"/>
      <w:r>
        <w:t xml:space="preserve"> Даль, </w:t>
      </w:r>
      <w:proofErr w:type="spellStart"/>
      <w:r>
        <w:t>Маурис</w:t>
      </w:r>
      <w:proofErr w:type="spellEnd"/>
      <w:r>
        <w:t xml:space="preserve"> </w:t>
      </w:r>
      <w:proofErr w:type="spellStart"/>
      <w:r>
        <w:t>Сендак</w:t>
      </w:r>
      <w:proofErr w:type="spellEnd"/>
      <w:r>
        <w:t xml:space="preserve"> и Джоан Роулинг, создали произведения, которые стали классикой детской литературы и оказали глубокое влияние на мн</w:t>
      </w:r>
      <w:r>
        <w:t>огие поколения читателей.</w:t>
      </w:r>
    </w:p>
    <w:p w:rsidR="00DD2DB0" w:rsidRDefault="00DD2DB0" w:rsidP="00DD2DB0">
      <w:r>
        <w:t>В целом, развитие детской литературы в XX веке было периодом значительных изменений и инноваций. Детская литература стала более разнообразной, обогатившейся новыми жанрами и темами, и продолжает оставаться важной частью литературного мира, оказывая влияние на формирование личности и мировоззрения детей.</w:t>
      </w:r>
    </w:p>
    <w:p w:rsidR="00DD2DB0" w:rsidRDefault="00DD2DB0" w:rsidP="00DD2DB0">
      <w:r>
        <w:t>Еще одной важной характеристикой развития детской литературы в XX веке стало появление и расцвет иллюстрированных книг для детей. Художники и иллюстраторы вложили свой талант в создание визуально привлекательных книг, которые помогали детям лучше воспринимать текст и углубляться в сюжет. Иллюстрации стали неотъемлемой частью многих детских книг, создавая неповтори</w:t>
      </w:r>
      <w:r>
        <w:t>мую атмосферу и дополняя текст.</w:t>
      </w:r>
    </w:p>
    <w:p w:rsidR="00DD2DB0" w:rsidRDefault="00DD2DB0" w:rsidP="00DD2DB0">
      <w:r>
        <w:t>Следует отметить также влияние технологических изменений на детскую литературу. Внедрение компьютеров и интернета создало новые возможности для создания и распространения детских книг. Электронные книги и аудиокниги стали доступными для детей, предоставляя им больше вариантов чтения и изучения</w:t>
      </w:r>
      <w:r>
        <w:t xml:space="preserve"> литературы.</w:t>
      </w:r>
    </w:p>
    <w:p w:rsidR="00DD2DB0" w:rsidRDefault="00DD2DB0" w:rsidP="00DD2DB0">
      <w:r>
        <w:t>Важным событием для детской литературы в XX веке было также создание многочисленных литературных премий и наград, которые признавали талант и вклад авторов и иллюстраторов в эту область. Эти награды стали способом поддержки и стимулирования к</w:t>
      </w:r>
      <w:r>
        <w:t>ачественной детской литературы.</w:t>
      </w:r>
    </w:p>
    <w:p w:rsidR="00DD2DB0" w:rsidRPr="00DD2DB0" w:rsidRDefault="00DD2DB0" w:rsidP="00DD2DB0">
      <w:r>
        <w:lastRenderedPageBreak/>
        <w:t>В заключение, развитие детской литературы в XX веке было характеризовано разнообразием и инновациями. Детская литература стала более ориентированной на потребности и интересы детей, обогатившись новыми жанрами, темами и технологическими возможностями. Она оказывает важное влияние на формирование личности и развитие детей, а ее создатели продолжают вносить вклад в культурное наследие и воспитание новых поколений.</w:t>
      </w:r>
      <w:bookmarkEnd w:id="0"/>
    </w:p>
    <w:sectPr w:rsidR="00DD2DB0" w:rsidRPr="00DD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30"/>
    <w:rsid w:val="00BC6C30"/>
    <w:rsid w:val="00D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26C7"/>
  <w15:chartTrackingRefBased/>
  <w15:docId w15:val="{4B21F54A-1DD3-4F4A-9301-33592A5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2024-02-05T03:57:00Z</dcterms:created>
  <dcterms:modified xsi:type="dcterms:W3CDTF">2024-02-05T03:59:00Z</dcterms:modified>
</cp:coreProperties>
</file>