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CD" w:rsidRDefault="00FE5495" w:rsidP="00FE5495">
      <w:pPr>
        <w:pStyle w:val="1"/>
        <w:jc w:val="center"/>
      </w:pPr>
      <w:r w:rsidRPr="00FE5495">
        <w:t>Особенности использования жаргона в современной литературе</w:t>
      </w:r>
    </w:p>
    <w:p w:rsidR="00FE5495" w:rsidRDefault="00FE5495" w:rsidP="00FE5495"/>
    <w:p w:rsidR="00FE5495" w:rsidRDefault="00FE5495" w:rsidP="00FE5495">
      <w:bookmarkStart w:id="0" w:name="_GoBack"/>
      <w:r>
        <w:t>Жаргон – это специфическая разновидность языка, используемая определенной социальной или профессиональной группой людей для общения внутри этой группы или для выражения особых концепций, чувств или опыта. В современной литературе использование жаргона становится все более распространенным явлением, что придает текстам дополнительные контекстуал</w:t>
      </w:r>
      <w:r>
        <w:t>ьные и стилистические значения.</w:t>
      </w:r>
    </w:p>
    <w:p w:rsidR="00FE5495" w:rsidRDefault="00FE5495" w:rsidP="00FE5495">
      <w:r>
        <w:t>Одной из особенностей использования жаргона в современной литературе является создание аутентичности и реализма в произведениях. Авторы могут использовать жаргон, чтобы более точно передать менталитет и характер персонажей, а также их социокультурное окружение. Например, в романах о преступности или подпольных средах авторы могут использовать специфические термины и выражения, чтобы создать реалистичное ощущен</w:t>
      </w:r>
      <w:r>
        <w:t>ие среды и диалогов персонажей.</w:t>
      </w:r>
    </w:p>
    <w:p w:rsidR="00FE5495" w:rsidRDefault="00FE5495" w:rsidP="00FE5495">
      <w:r>
        <w:t>Еще одной особенностью использования жаргона в современной литературе является его роль в создании атмосферы и настроения в тексте. Жаргон может быть использован для подчеркивания определенных эмоций или образов, а также для создания определенного стиля повествования. Например, в детективных романах жаргон полицейских может подчеркнуть</w:t>
      </w:r>
      <w:r>
        <w:t xml:space="preserve"> напряжение и драматизм сюжета.</w:t>
      </w:r>
    </w:p>
    <w:p w:rsidR="00FE5495" w:rsidRDefault="00FE5495" w:rsidP="00FE5495">
      <w:r>
        <w:t>Кроме того, использование жаргона в современной литературе может служить средством обращения к ч</w:t>
      </w:r>
      <w:r>
        <w:t>итателю и создания эффекта близ</w:t>
      </w:r>
      <w:r>
        <w:t xml:space="preserve">ости и доверия. Авторы могут включать жаргонные элементы, которые знакомы читателям из их повседневной жизни, что может усилить </w:t>
      </w:r>
      <w:proofErr w:type="spellStart"/>
      <w:r>
        <w:t>эмпатию</w:t>
      </w:r>
      <w:proofErr w:type="spellEnd"/>
      <w:r>
        <w:t xml:space="preserve"> и вовлеченность чита</w:t>
      </w:r>
      <w:r>
        <w:t>теля в происходящее в рассказе.</w:t>
      </w:r>
    </w:p>
    <w:p w:rsidR="00FE5495" w:rsidRDefault="00FE5495" w:rsidP="00FE5495">
      <w:r>
        <w:t xml:space="preserve">Тем не менее, при использовании жаргона в современной литературе необходимо соблюдать баланс между аутентичностью и </w:t>
      </w:r>
      <w:proofErr w:type="spellStart"/>
      <w:r>
        <w:t>понимаемостью</w:t>
      </w:r>
      <w:proofErr w:type="spellEnd"/>
      <w:r>
        <w:t xml:space="preserve"> для аудитории. Слишком много специфических терминов и выражений может создать барьер для читателей, которые не знакомы с данной средой или профессиональной областью. Поэтому авторам следует внимательно выбирать, когда и как использовать жаргон, чтобы он дополнял текст</w:t>
      </w:r>
      <w:r>
        <w:t>, а не усложнял его восприятие.</w:t>
      </w:r>
    </w:p>
    <w:p w:rsidR="00FE5495" w:rsidRDefault="00FE5495" w:rsidP="00FE5495">
      <w:r>
        <w:t>Итак, использование жаргона в современной литературе имеет свои особенности и функции. Оно может служить средством создания реализма, атмосферы и настроения, а также обращения к читателю. Однако важно соблюдать баланс и учитывать потребности аудитории, чтобы жаргон не препятствовал пониманию и наслаждению произведением.</w:t>
      </w:r>
    </w:p>
    <w:p w:rsidR="00FE5495" w:rsidRDefault="00FE5495" w:rsidP="00FE5495">
      <w:r>
        <w:t>Еще одним аспектом использования жаргона в современной литературе является его роль в передаче уникальных культурных и социальных нюансов. Жаргонные элементы могут помочь авторам создать более глубокий контекст и раскроют определенные аспекты культуры, которые могли бы быть упущены в тексте без их использования. Таким образом, жаргон может служить инструментом для исследования социокульту</w:t>
      </w:r>
      <w:r>
        <w:t>рных аспектов жизни и общества.</w:t>
      </w:r>
    </w:p>
    <w:p w:rsidR="00FE5495" w:rsidRDefault="00FE5495" w:rsidP="00FE5495">
      <w:r>
        <w:t>Следует отметить, что в современной литературе жаргон используется не только для создания реализма и обогащения текста, но и для проведения литературных экспериментов и игр с языком. Авторы могут играть с жаргоном, изменять его, создавая новые слова и выражения, что позволяет им выразить свои идеи и концепции более оригинально и креативно. Такие литературные эксперименты могут привлекать внимание читателей и делать про</w:t>
      </w:r>
      <w:r>
        <w:t>изведение более запоминающимся.</w:t>
      </w:r>
    </w:p>
    <w:p w:rsidR="00FE5495" w:rsidRDefault="00FE5495" w:rsidP="00FE5495">
      <w:r>
        <w:t xml:space="preserve">Однако использование жаргона требует осторожности и знания контекста, чтобы избежать недоразумений или неправильного истолкования. Авторы должны быть уверены, что жаргон </w:t>
      </w:r>
      <w:r>
        <w:lastRenderedPageBreak/>
        <w:t>будет понятен или хотя бы доступно объясним читателям, которые не знакомы с соответ</w:t>
      </w:r>
      <w:r>
        <w:t>ствующей средой или профессией.</w:t>
      </w:r>
    </w:p>
    <w:p w:rsidR="00FE5495" w:rsidRPr="00FE5495" w:rsidRDefault="00FE5495" w:rsidP="00FE5495">
      <w:r>
        <w:t>В заключение, использование жаргона в современной литературе представляет собой интересный инструмент для создания аутентичности, атмосферы и глубины текста. Оно может помочь передать уникальные культурные и социальные нюансы, проводить литературные эксперименты и обогатить произведение. Однако авторам следует быть осторожными и учесть аудиторию, чтобы жаргон не стал барьером для понимания и наслаждения произведением.</w:t>
      </w:r>
      <w:bookmarkEnd w:id="0"/>
    </w:p>
    <w:sectPr w:rsidR="00FE5495" w:rsidRPr="00FE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CD"/>
    <w:rsid w:val="002259CD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DD21"/>
  <w15:chartTrackingRefBased/>
  <w15:docId w15:val="{FDAC1E5F-A802-48D5-8DC7-C9EF369F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2024-02-05T04:00:00Z</dcterms:created>
  <dcterms:modified xsi:type="dcterms:W3CDTF">2024-02-05T04:07:00Z</dcterms:modified>
</cp:coreProperties>
</file>