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77" w:rsidRDefault="007A2D26" w:rsidP="007A2D26">
      <w:pPr>
        <w:pStyle w:val="1"/>
        <w:jc w:val="center"/>
      </w:pPr>
      <w:r w:rsidRPr="007A2D26">
        <w:t>Символизм в русской литературе начала XX века</w:t>
      </w:r>
    </w:p>
    <w:p w:rsidR="007A2D26" w:rsidRDefault="007A2D26" w:rsidP="007A2D26"/>
    <w:p w:rsidR="007A2D26" w:rsidRDefault="007A2D26" w:rsidP="007A2D26">
      <w:bookmarkStart w:id="0" w:name="_GoBack"/>
      <w:r>
        <w:t>Символизм в русской литературе начала XX века представляет собой одно из наиболее важных и влиятельных литературных движений этого периода. Это литературное течение, которое возникло в конце XIX века и достигло своего расцвета в начале XX века, отличалось от предшествующих литературных направлений своей философской глубиной, эстетической изысканностью и использованием символов и образов для п</w:t>
      </w:r>
      <w:r>
        <w:t>ередачи глубоких эмоций и идей.</w:t>
      </w:r>
    </w:p>
    <w:p w:rsidR="007A2D26" w:rsidRDefault="007A2D26" w:rsidP="007A2D26">
      <w:r>
        <w:t>Символизм как литературное движение уделял особое внимание символам и символическим образам, которые не только несли поверхностное значение, но и открывали глубокие смыслы и ассоциации. Поэтому символисты часто создавали сложные и многозначительные тексты, требующие внимательного и глубокого понимания. Они стремились выразить не только внешний мир, но и внутренний мир человека, его душевные переж</w:t>
      </w:r>
      <w:r>
        <w:t>ивания и метафизические поиски.</w:t>
      </w:r>
    </w:p>
    <w:p w:rsidR="007A2D26" w:rsidRDefault="007A2D26" w:rsidP="007A2D26">
      <w:r>
        <w:t>В русской литературе символизм оказал большое влияние на многих писателей и поэтов начала XX века. Основными представителями этого направления были поэты как Андрей Белый, Александр Блок, Фёдор Сологуб, Константин Бальмонт и многие другие. Их стихотворения и проза отличались образностью, метафоричность</w:t>
      </w:r>
      <w:r>
        <w:t>ю и интенсивной игрой с языком.</w:t>
      </w:r>
    </w:p>
    <w:p w:rsidR="007A2D26" w:rsidRDefault="007A2D26" w:rsidP="007A2D26">
      <w:r>
        <w:t>Одним из ключевых аспектов символизма было утверждение идеи "артистизма", то есть искусства как средства самовыражения и самопознания. Символисты считали, что искусство должно быть не просто отражением действительности, а средством для выражения внутренних состояний и идей. Этот подход во многом определил эстетику и х</w:t>
      </w:r>
      <w:r>
        <w:t>удожественный стиль символизма.</w:t>
      </w:r>
    </w:p>
    <w:p w:rsidR="007A2D26" w:rsidRDefault="007A2D26" w:rsidP="007A2D26">
      <w:r>
        <w:t>Символизм также оказал влияние на другие искусства, включая живопись, музыку и театр. Например, работы художников как Марк Шагал и Василий Кандинский были сильн</w:t>
      </w:r>
      <w:r>
        <w:t>о пове</w:t>
      </w:r>
      <w:r>
        <w:t>яны символистическими ид</w:t>
      </w:r>
      <w:r>
        <w:t>еями и символической эстетикой.</w:t>
      </w:r>
    </w:p>
    <w:p w:rsidR="007A2D26" w:rsidRDefault="007A2D26" w:rsidP="007A2D26">
      <w:r>
        <w:t>Символизм в русской литературе начала XX века можно рассматривать как одно из выдающихся явлений в истории русской литературы. Это направление принесло вклад в развитие литературного искусства, а также способствовало формированию новых литературных и эстетических парадигм в эпоху перемен и интеллектуальных поисков.</w:t>
      </w:r>
    </w:p>
    <w:p w:rsidR="007A2D26" w:rsidRDefault="007A2D26" w:rsidP="007A2D26">
      <w:r>
        <w:t>Одной из важных черт символизма была его способность создавать индивидуальные и уникальные художественные миры. Каждый символист был своеобразным художником, создающим свой собственный язык и символическую систему. Это придавало символистской литературе исключительную инд</w:t>
      </w:r>
      <w:r>
        <w:t>ивидуальность и оригинальность.</w:t>
      </w:r>
    </w:p>
    <w:p w:rsidR="007A2D26" w:rsidRDefault="007A2D26" w:rsidP="007A2D26">
      <w:r>
        <w:t xml:space="preserve">Символизм также активно обсуждал вопросы духовности и метафизики. Многие символистские произведения обращались к темам религии, мистицизма и трансцендентализма. Это отражалось в символической интерпретации различных символов и образов, а также в стремлении к духовному </w:t>
      </w:r>
      <w:r>
        <w:t>познанию и поиску высших истин.</w:t>
      </w:r>
    </w:p>
    <w:p w:rsidR="007A2D26" w:rsidRDefault="007A2D26" w:rsidP="007A2D26">
      <w:r>
        <w:t xml:space="preserve">Важно отметить, что символизм не ограничивался только словесным искусством. Он оказал влияние на другие сферы культуры, такие как живопись, музыка и театр. Например, живописцы символистской школы стремились создавать произведения, в которых цвета и формы передавали бы символические значения и эмоции, а композиторы, такие как Александр Скрябин, использовали музыку как средство для выражения </w:t>
      </w:r>
      <w:r>
        <w:t>духовных и метафизических идей.</w:t>
      </w:r>
    </w:p>
    <w:p w:rsidR="007A2D26" w:rsidRPr="007A2D26" w:rsidRDefault="007A2D26" w:rsidP="007A2D26">
      <w:r>
        <w:t xml:space="preserve">Символизм в русской литературе начала XX века имел своеобразное завершение с приходом модернизма и авангарда, но его влияние осталось заметным в литературе и искусстве. Это движение продемонстрировало, что слово и символ могут быть мощными инструментами для </w:t>
      </w:r>
      <w:r>
        <w:lastRenderedPageBreak/>
        <w:t>выражения сложных мыслей и эмоций, а художественное творчество может быть средством для исследования глубоких философских и духовных аспектов человеческой жизни.</w:t>
      </w:r>
      <w:bookmarkEnd w:id="0"/>
    </w:p>
    <w:sectPr w:rsidR="007A2D26" w:rsidRPr="007A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77"/>
    <w:rsid w:val="007A2D26"/>
    <w:rsid w:val="007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01F4"/>
  <w15:chartTrackingRefBased/>
  <w15:docId w15:val="{68F410B5-C559-481E-B20D-81FD93DD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2024-02-05T19:32:00Z</dcterms:created>
  <dcterms:modified xsi:type="dcterms:W3CDTF">2024-02-05T19:34:00Z</dcterms:modified>
</cp:coreProperties>
</file>