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FD" w:rsidRDefault="00B61C1C" w:rsidP="00B61C1C">
      <w:pPr>
        <w:pStyle w:val="1"/>
        <w:jc w:val="center"/>
      </w:pPr>
      <w:r w:rsidRPr="00B61C1C">
        <w:t>Сохранение исторической памяти в литературных текстах</w:t>
      </w:r>
    </w:p>
    <w:p w:rsidR="00B61C1C" w:rsidRDefault="00B61C1C" w:rsidP="00B61C1C"/>
    <w:p w:rsidR="00B61C1C" w:rsidRDefault="00B61C1C" w:rsidP="00B61C1C">
      <w:bookmarkStart w:id="0" w:name="_GoBack"/>
      <w:r>
        <w:t>Сохранение исторической памяти в литературных текстах представляет собой важное направление исследований в области филологии и литературоведения. Литература, как искусство слова, имеет уникальную способность фиксировать и передавать исторические события, культурные особенности и дух времени. В этом контексте историческая память оказывается одним из важных асп</w:t>
      </w:r>
      <w:r>
        <w:t>ектов литературного творчества.</w:t>
      </w:r>
    </w:p>
    <w:p w:rsidR="00B61C1C" w:rsidRDefault="00B61C1C" w:rsidP="00B61C1C">
      <w:r>
        <w:t>Литературные произведения могут служить хрониками своего времени, фиксируя и описывая исторические события, политические перемены, социокультурные изменения и общественные движения. Авторы могут использовать литературу как средство для рефлексии над прошлым, анализа его влияния на настоящее и формулирования п</w:t>
      </w:r>
      <w:r>
        <w:t>рогнозов относительно будущего.</w:t>
      </w:r>
    </w:p>
    <w:p w:rsidR="00B61C1C" w:rsidRDefault="00B61C1C" w:rsidP="00B61C1C">
      <w:r>
        <w:t>Часто литературные тексты воплощают историческую память через описание персонажей и их внутренних конфликтов, которые связаны с определенным историческим контекстом. Это позволяет читателям лучше понимать, как исторические события влияют на жизнь и судьбы отдельных людей, и ка</w:t>
      </w:r>
      <w:r>
        <w:t>к они адаптируются к переменам.</w:t>
      </w:r>
    </w:p>
    <w:p w:rsidR="00B61C1C" w:rsidRDefault="00B61C1C" w:rsidP="00B61C1C">
      <w:r>
        <w:t>Кроме того, литературные произведения могут служить средством сохранения исторической культуры и традиций. Авторы могут внимательно описывать быт, обычаи, образ жизни и менталитет людей своего времени, создавая таким образом ценные исторические источники для будущих поколений. Это особенно актуально для литературных произведений, нап</w:t>
      </w:r>
      <w:r>
        <w:t>исанных в давно ушедших эпохах.</w:t>
      </w:r>
    </w:p>
    <w:p w:rsidR="00B61C1C" w:rsidRDefault="00B61C1C" w:rsidP="00B61C1C">
      <w:r>
        <w:t>Историческая память в литературных текстах может быть воплощена через использование архаизмов, устаревших слов и фраз, а также через соблюдение стилистических и языковых особенностей определенного исторического периода. Это помогает передать атмосферу и дух времени и позволяет читателям ближе познакомить</w:t>
      </w:r>
      <w:r>
        <w:t>ся с историческими контекстами.</w:t>
      </w:r>
    </w:p>
    <w:p w:rsidR="00B61C1C" w:rsidRDefault="00B61C1C" w:rsidP="00B61C1C">
      <w:r>
        <w:t>Итак, сохранение исторической памяти в литературных текстах является важным аспектом литературного творчества. Литература сохраняет и передает информацию о прошлых временах, культурных ценностях и исторических событиях, делая их доступными для последующих поколений. Она служит не только источником знаний, но и средством для анализа и интерпретации истории и формирования коллективной памяти.</w:t>
      </w:r>
    </w:p>
    <w:p w:rsidR="00B61C1C" w:rsidRDefault="00B61C1C" w:rsidP="00B61C1C">
      <w:r>
        <w:t>Кроме того, литературные произведения могут играть важную роль в формировании исторической интерпретации и восприятия определенных событий и эпох. Авторы могут представлять исторические факты через призму личных переживаний и точек зрения персонажей, что создает эмоциональную связь между читателями и историческими событиями. Такие литературные работы могут вдохновлять читателей интересоваться ист</w:t>
      </w:r>
      <w:r>
        <w:t>орией и глубже изучать прошлое.</w:t>
      </w:r>
    </w:p>
    <w:p w:rsidR="00B61C1C" w:rsidRDefault="00B61C1C" w:rsidP="00B61C1C">
      <w:r>
        <w:t>Ключевым элементом сохранения исторической памяти в литературных текстах является способность литературы к созданию непреходящих произведений искусства. Классические литературные произведения сохраняют свою актуальность и ценность на протяжении десятилетий и даже столетий. Они остаются источниками вдохновения и исторической информации для будущих поколений, позволяя им лучш</w:t>
      </w:r>
      <w:r>
        <w:t>е понимать и оценивать прошлое.</w:t>
      </w:r>
    </w:p>
    <w:p w:rsidR="00B61C1C" w:rsidRDefault="00B61C1C" w:rsidP="00B61C1C">
      <w:r>
        <w:t>Историческая память, сохраненная в литературных текстах, также способствует формированию культурной и национальной идентичности. Литературные произведения, отражающие историю и традиции определенного народа или региона, помогают укреплять чувство принадлежности и общности. Они способствуют сохранению и передаче культурного наследия и ценностей.</w:t>
      </w:r>
    </w:p>
    <w:p w:rsidR="00B61C1C" w:rsidRPr="00B61C1C" w:rsidRDefault="00B61C1C" w:rsidP="00B61C1C">
      <w:r>
        <w:lastRenderedPageBreak/>
        <w:t xml:space="preserve">В заключение, литература играет важную роль в сохранении исторической памяти, предоставляя уникальную возможность фиксировать и передавать исторические события, образ жизни и культурные особенности различных эпох. Литературные тексты служат источниками знаний, средствами анализа и интерпретации прошлого и средствами формирования культурной идентичности. Они оставляют </w:t>
      </w:r>
      <w:proofErr w:type="spellStart"/>
      <w:r>
        <w:t>непереходящий</w:t>
      </w:r>
      <w:proofErr w:type="spellEnd"/>
      <w:r>
        <w:t xml:space="preserve"> след в истории и являются важными компонентами нашей коллективной памяти.</w:t>
      </w:r>
      <w:bookmarkEnd w:id="0"/>
    </w:p>
    <w:sectPr w:rsidR="00B61C1C" w:rsidRPr="00B6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FD"/>
    <w:rsid w:val="00A43AFD"/>
    <w:rsid w:val="00B6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D83A"/>
  <w15:chartTrackingRefBased/>
  <w15:docId w15:val="{E75B4420-3AB4-40F7-A7E6-C30017C1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C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C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2024-02-05T19:45:00Z</dcterms:created>
  <dcterms:modified xsi:type="dcterms:W3CDTF">2024-02-05T19:46:00Z</dcterms:modified>
</cp:coreProperties>
</file>