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FF" w:rsidRDefault="004F0C98" w:rsidP="004F0C98">
      <w:pPr>
        <w:pStyle w:val="1"/>
        <w:jc w:val="center"/>
      </w:pPr>
      <w:r w:rsidRPr="004F0C98">
        <w:t>Взаимосвязь музыки и поэзии в творчестве поэтов-песенников</w:t>
      </w:r>
    </w:p>
    <w:p w:rsidR="004F0C98" w:rsidRDefault="004F0C98" w:rsidP="004F0C98"/>
    <w:p w:rsidR="004F0C98" w:rsidRDefault="004F0C98" w:rsidP="004F0C98">
      <w:bookmarkStart w:id="0" w:name="_GoBack"/>
      <w:r>
        <w:t>Взаимосвязь музыки и поэзии в творчестве поэтов-песенников имеет долгую и богатую историю в мировой литературе и музыке. Этот феномен объединяет два искусства - слово и звук - в симбиотическую связь, которая приносит радость</w:t>
      </w:r>
      <w:r>
        <w:t xml:space="preserve"> и вдохновение множеству людей.</w:t>
      </w:r>
    </w:p>
    <w:p w:rsidR="004F0C98" w:rsidRDefault="004F0C98" w:rsidP="004F0C98">
      <w:r>
        <w:t>Песенная поэзия была с нами с древних времен. Еще в античности поэты, такие как Гомер, сочиняли стихи, которые предназначались для исполнения с аккомпанементом музыкальных инструментов. Эти песни часто служили для передачи эпических и мифологических сюжетов и восхваления героев. По мере развития культуры и музыки, взаимодействие музыки и поэзии стало все</w:t>
      </w:r>
      <w:r>
        <w:t xml:space="preserve"> более сложным и разнообразным.</w:t>
      </w:r>
    </w:p>
    <w:p w:rsidR="004F0C98" w:rsidRDefault="004F0C98" w:rsidP="004F0C98">
      <w:r>
        <w:t>Одним из важных моментов в истории песенной поэзии было возникновение романса в средние века и позднее в раннем Ново</w:t>
      </w:r>
      <w:r>
        <w:t>м</w:t>
      </w:r>
      <w:r>
        <w:t xml:space="preserve"> врем</w:t>
      </w:r>
      <w:r>
        <w:t>ени</w:t>
      </w:r>
      <w:r>
        <w:t xml:space="preserve">. Романсы были небольшими лирическими стихами, которые сопровождались музыкой и исполнялись в малых ансамблях или солистами. Этот жанр стал популярным в Европе и стал предшественником современной песенной формы. Романсы позволили поэтам выразить свои чувства и эмоции </w:t>
      </w:r>
      <w:r>
        <w:t>через сочетание слов и мелодии.</w:t>
      </w:r>
    </w:p>
    <w:p w:rsidR="004F0C98" w:rsidRDefault="004F0C98" w:rsidP="004F0C98">
      <w:r>
        <w:t xml:space="preserve">С развитием романса в XIX веке, роль поэзии и музыки в песнях стала более утонченной и эмоциональной. Знаменитые композиторы, такие как Шуберт, Шопен и </w:t>
      </w:r>
      <w:proofErr w:type="spellStart"/>
      <w:r>
        <w:t>Тчайковский</w:t>
      </w:r>
      <w:proofErr w:type="spellEnd"/>
      <w:r>
        <w:t>, сочиняли музыку к стихотворениям известных поэтов, воплощая в звуке чувства и настроения, выраженные в тексте. Это сотрудничество между поэтами и композиторами породило богатое наследие романсов и арт-песен, которые до сих пор ис</w:t>
      </w:r>
      <w:r>
        <w:t>полняются и любимы слушателями.</w:t>
      </w:r>
    </w:p>
    <w:p w:rsidR="004F0C98" w:rsidRDefault="004F0C98" w:rsidP="004F0C98">
      <w:r>
        <w:t xml:space="preserve">В XX веке песенная поэзия стала более разнообразной и экспериментальной. Песенники, такие как Боб </w:t>
      </w:r>
      <w:proofErr w:type="spellStart"/>
      <w:r>
        <w:t>Дилан</w:t>
      </w:r>
      <w:proofErr w:type="spellEnd"/>
      <w:r>
        <w:t xml:space="preserve"> и Леонард Коэн, использовали свои тексты для выражения социальных и политических идей. Музыка стала средством для передачи посланий и протестов, делая песни важными элементами движений за гражданские пра</w:t>
      </w:r>
      <w:r>
        <w:t>ва и социальную справедливость.</w:t>
      </w:r>
    </w:p>
    <w:p w:rsidR="004F0C98" w:rsidRDefault="004F0C98" w:rsidP="004F0C98">
      <w:r>
        <w:t>Сегодня взаимосвязь музыки и поэзии продолжает существовать в разных формах. Музыкальные жанры, такие как рэп и хип-хоп, сильно зависят от словесного искусства и рифмованных текстов. Поэты-песенники по-прежнему создают песни, которые могут касаться ра</w:t>
      </w:r>
      <w:r>
        <w:t>зных аспектов жизни и общества.</w:t>
      </w:r>
    </w:p>
    <w:p w:rsidR="004F0C98" w:rsidRDefault="004F0C98" w:rsidP="004F0C98">
      <w:r>
        <w:t>Таким образом, взаимосвязь музыки и поэзии в творчестве поэтов-песенников богата и разнообразна. Она продолжает развиваться и изменяться под влиянием современных тенденций и культурных изменений, но остается важным искусством, которое способно трогать сердца и вдохновлять людей во всем мире.</w:t>
      </w:r>
    </w:p>
    <w:p w:rsidR="004F0C98" w:rsidRDefault="004F0C98" w:rsidP="004F0C98">
      <w:r>
        <w:t>Песенные тексты могут выражать различные темы и эмоции, и музыка дополняет их, усиливая эффект. От лирических баллад до социальных гимнов, поэты-песенники способны создавать произведения, которые оставляют глубок</w:t>
      </w:r>
      <w:r>
        <w:t>ий след в культуре и искусстве.</w:t>
      </w:r>
    </w:p>
    <w:p w:rsidR="004F0C98" w:rsidRDefault="004F0C98" w:rsidP="004F0C98">
      <w:r>
        <w:t>Важной особенностью взаимосвязи музыки и поэзии является их способность переносить эмоции и чувства слушателей. Музыкальные мелодии могут усилить или подчеркнуть эмоциональную глубину текста, делая его более запоминающимся и влияющим на аудиторию. Таким образом, песни часто используются для передачи сложных эмоций и историй, а также для создания атмосферы и настроен</w:t>
      </w:r>
      <w:r>
        <w:t>ия в музыкальных произведениях.</w:t>
      </w:r>
    </w:p>
    <w:p w:rsidR="004F0C98" w:rsidRDefault="004F0C98" w:rsidP="004F0C98">
      <w:r>
        <w:t xml:space="preserve">Кроме того, современные технологии и средства коммуникации сделали песенную поэзию еще более доступной и влиятельной. Интернет и </w:t>
      </w:r>
      <w:proofErr w:type="spellStart"/>
      <w:r>
        <w:t>стриминговые</w:t>
      </w:r>
      <w:proofErr w:type="spellEnd"/>
      <w:r>
        <w:t xml:space="preserve"> платформы позволяют музыкантам и поэтам-песенникам достичь аудитории по всему миру, распространяя свои работы и идеи. Это </w:t>
      </w:r>
      <w:r>
        <w:lastRenderedPageBreak/>
        <w:t>делает песенную поэзию мощным инструментом для культурного</w:t>
      </w:r>
      <w:r>
        <w:t xml:space="preserve"> обмена и распространения идей.</w:t>
      </w:r>
    </w:p>
    <w:p w:rsidR="004F0C98" w:rsidRPr="004F0C98" w:rsidRDefault="004F0C98" w:rsidP="004F0C98">
      <w:r>
        <w:t>В заключение, взаимосвязь музыки и поэзии в творчестве поэтов-песенников является важным аспектом современной культуры и искусства. Она позволяет объединить мощь слова с музыкальной выразительностью, создавая произведения, которые могут трогать, вдохновлять и вызывать эмоции у слушателей. Песенная поэзия продолжает эволюционировать и адаптироваться к современным тенденциям, оставаясь одним из самых влиятельных искусственных выражений в мире.</w:t>
      </w:r>
      <w:bookmarkEnd w:id="0"/>
    </w:p>
    <w:sectPr w:rsidR="004F0C98" w:rsidRPr="004F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FF"/>
    <w:rsid w:val="004F0C98"/>
    <w:rsid w:val="0080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0996"/>
  <w15:chartTrackingRefBased/>
  <w15:docId w15:val="{D81CF4C7-9C9C-4A44-84D7-2506C635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C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2024-02-06T05:38:00Z</dcterms:created>
  <dcterms:modified xsi:type="dcterms:W3CDTF">2024-02-06T05:40:00Z</dcterms:modified>
</cp:coreProperties>
</file>