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99" w:rsidRDefault="00D27143" w:rsidP="00D27143">
      <w:pPr>
        <w:pStyle w:val="1"/>
        <w:jc w:val="center"/>
      </w:pPr>
      <w:r w:rsidRPr="00D27143">
        <w:t>Робот-ассистированная хирургия</w:t>
      </w:r>
      <w:r>
        <w:t>:</w:t>
      </w:r>
      <w:r w:rsidRPr="00D27143">
        <w:t xml:space="preserve"> преимущества и перспективы</w:t>
      </w:r>
    </w:p>
    <w:p w:rsidR="00D27143" w:rsidRDefault="00D27143" w:rsidP="00D27143"/>
    <w:p w:rsidR="00D27143" w:rsidRDefault="00D27143" w:rsidP="00D27143">
      <w:r>
        <w:t>Робот-</w:t>
      </w:r>
      <w:proofErr w:type="spellStart"/>
      <w:r>
        <w:t>ассистированная</w:t>
      </w:r>
      <w:proofErr w:type="spellEnd"/>
      <w:r>
        <w:t xml:space="preserve"> хирургия - это инновационный подход к проведению хирургических вмешательств, который использует специализированные роботизированные системы для выполнения операций под контролем хирурга. Этот метод объединяет передовые технологии робототехники, компьютерного зрения и медицинской науки, открывая новые возможности в области хирургии.</w:t>
      </w:r>
    </w:p>
    <w:p w:rsidR="00D27143" w:rsidRDefault="00D27143" w:rsidP="00D27143">
      <w:r>
        <w:t>Одним из основных преимуществ робот-</w:t>
      </w:r>
      <w:proofErr w:type="spellStart"/>
      <w:r>
        <w:t>ассистированной</w:t>
      </w:r>
      <w:proofErr w:type="spellEnd"/>
      <w:r>
        <w:t xml:space="preserve"> хирургии является улучшенная точность и контроль над операцией. Роботизированные системы позволяют хирургам выполнять микрохирургические движения с высокой степенью точности, что особенно важно при операциях на малых органах или тканях.</w:t>
      </w:r>
    </w:p>
    <w:p w:rsidR="00D27143" w:rsidRDefault="00D27143" w:rsidP="00D27143">
      <w:r>
        <w:t>Кроме того, робот-</w:t>
      </w:r>
      <w:proofErr w:type="spellStart"/>
      <w:r>
        <w:t>ассистированная</w:t>
      </w:r>
      <w:proofErr w:type="spellEnd"/>
      <w:r>
        <w:t xml:space="preserve"> хирургия обычно связана с меньшими травмами для пациента. За счет использования маленьких инструментов и точных движений робота, операции становятся менее инвазивными, что сокращает время восстановления и риск осложнений после операции.</w:t>
      </w:r>
    </w:p>
    <w:p w:rsidR="00D27143" w:rsidRDefault="00D27143" w:rsidP="00D27143">
      <w:r>
        <w:t>Еще одним преимуществом является возможность выполнения операций с использованием удаленного доступа. Это позволяет хирургам работать на расстоянии от пациента, что особенно актуально в случаях, когда операция проводится в удаленных районах или при необходимости консультации специалистов из других стран.</w:t>
      </w:r>
    </w:p>
    <w:p w:rsidR="00D27143" w:rsidRDefault="00D27143" w:rsidP="00D27143">
      <w:r>
        <w:t>Перспективы развития робот-</w:t>
      </w:r>
      <w:proofErr w:type="spellStart"/>
      <w:r>
        <w:t>ассистированной</w:t>
      </w:r>
      <w:proofErr w:type="spellEnd"/>
      <w:r>
        <w:t xml:space="preserve"> хирургии также весьма обнадеживающи</w:t>
      </w:r>
      <w:r w:rsidR="00DA4454">
        <w:t>е</w:t>
      </w:r>
      <w:bookmarkStart w:id="0" w:name="_GoBack"/>
      <w:bookmarkEnd w:id="0"/>
      <w:r>
        <w:t>. С постоянным развитием технологий и алгоритмов искусственного интеллекта, роботизированные системы становятся все более автономными и интеллектуальными, что может значительно улучшить результаты операций и расширить спектр возможностей хирургов.</w:t>
      </w:r>
    </w:p>
    <w:p w:rsidR="00D27143" w:rsidRDefault="00D27143" w:rsidP="00D27143">
      <w:r>
        <w:t>Тем не менее, несмотря на все преимущества, робот-</w:t>
      </w:r>
      <w:proofErr w:type="spellStart"/>
      <w:r>
        <w:t>ассистированная</w:t>
      </w:r>
      <w:proofErr w:type="spellEnd"/>
      <w:r>
        <w:t xml:space="preserve"> хирургия имеет свои ограничения и вызовы. Высокая стоимость оборудования и требования к обучению хирургов являются основными препятствиями для широкого внедрения этой технологии. Также важно учитывать этические и правовые аспекты, связанные с использованием роботов в медицинских целях.</w:t>
      </w:r>
    </w:p>
    <w:p w:rsidR="00D27143" w:rsidRDefault="00D27143" w:rsidP="00D27143">
      <w:r>
        <w:t>В целом, робот-</w:t>
      </w:r>
      <w:proofErr w:type="spellStart"/>
      <w:r>
        <w:t>ассистированная</w:t>
      </w:r>
      <w:proofErr w:type="spellEnd"/>
      <w:r>
        <w:t xml:space="preserve"> хирургия представляет собой перспективное направление в развитии современной медицины, способное значительно улучшить результаты операций и качество жизни пациентов. В дальнейшем она будет продолжать развиваться и интегрироваться в практику хирургов, открывая новые горизонты в области хирургического лечения.</w:t>
      </w:r>
    </w:p>
    <w:p w:rsidR="00D27143" w:rsidRDefault="00D27143" w:rsidP="00D27143">
      <w:r>
        <w:t>Еще одним перспективным направлением развития робот-</w:t>
      </w:r>
      <w:proofErr w:type="spellStart"/>
      <w:r>
        <w:t>ассистированной</w:t>
      </w:r>
      <w:proofErr w:type="spellEnd"/>
      <w:r>
        <w:t xml:space="preserve"> хирургии является расширение ее применения в различных специализированных областях, таких как нейрохирургия, кардиохирургия, урология и гинекология. Роботы могут быть особенно полезны при выполнении сложных и чувствительных операций, требующих высокой точности и мелких движений.</w:t>
      </w:r>
    </w:p>
    <w:p w:rsidR="00D27143" w:rsidRDefault="00D27143" w:rsidP="00D27143">
      <w:r>
        <w:t>Одним из ключевых аспектов будущего развития робот-</w:t>
      </w:r>
      <w:proofErr w:type="spellStart"/>
      <w:r>
        <w:t>ассистированной</w:t>
      </w:r>
      <w:proofErr w:type="spellEnd"/>
      <w:r>
        <w:t xml:space="preserve"> хирургии является снижение стоимости оборудования и расширение доступности этой технологии для большего числа медицинских учреждений и пациентов. С развитием конкуренции и появлением новых технологических решений, стоимость роботизированных систем может снизиться, что сделает их более доступными для медицинского сообщества.</w:t>
      </w:r>
    </w:p>
    <w:p w:rsidR="00D27143" w:rsidRDefault="00D27143" w:rsidP="00D27143">
      <w:r>
        <w:t>Однако важно помнить, что внедрение робот-</w:t>
      </w:r>
      <w:proofErr w:type="spellStart"/>
      <w:r>
        <w:t>ассистированной</w:t>
      </w:r>
      <w:proofErr w:type="spellEnd"/>
      <w:r>
        <w:t xml:space="preserve"> хирургии должно сопровождаться соответствующими обучением и сертификацией хирургов. Умение правильно использовать </w:t>
      </w:r>
      <w:r>
        <w:lastRenderedPageBreak/>
        <w:t>роботизированные системы и принимать решения в хирургических ситуациях остается важным аспектом успешного применения этой технологии.</w:t>
      </w:r>
    </w:p>
    <w:p w:rsidR="00D27143" w:rsidRPr="00D27143" w:rsidRDefault="00D27143" w:rsidP="00D27143">
      <w:r>
        <w:t>В заключение, робот-</w:t>
      </w:r>
      <w:proofErr w:type="spellStart"/>
      <w:r>
        <w:t>ассистированная</w:t>
      </w:r>
      <w:proofErr w:type="spellEnd"/>
      <w:r>
        <w:t xml:space="preserve"> хирургия представляет собой уникальное сочетание передовых технологий и медицинской практики, которое открывает новые возможности для хирургов и пациентов. С постоянным развитием и совершенствованием этой технологии, мы можем ожидать ее широкого распространения и значительного вклада в улучшение здравоохранения и качества жизни людей по всему миру.</w:t>
      </w:r>
    </w:p>
    <w:sectPr w:rsidR="00D27143" w:rsidRPr="00D2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99"/>
    <w:rsid w:val="007D3199"/>
    <w:rsid w:val="00D27143"/>
    <w:rsid w:val="00D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839A"/>
  <w15:chartTrackingRefBased/>
  <w15:docId w15:val="{293742CD-22D3-4933-924D-1503E5F9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2024-02-07T19:37:00Z</dcterms:created>
  <dcterms:modified xsi:type="dcterms:W3CDTF">2024-02-07T19:40:00Z</dcterms:modified>
</cp:coreProperties>
</file>