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07" w:rsidRDefault="00104AC8" w:rsidP="00104AC8">
      <w:pPr>
        <w:pStyle w:val="1"/>
        <w:jc w:val="center"/>
      </w:pPr>
      <w:proofErr w:type="spellStart"/>
      <w:r w:rsidRPr="00104AC8">
        <w:t>Интердисциплинарный</w:t>
      </w:r>
      <w:proofErr w:type="spellEnd"/>
      <w:r w:rsidRPr="00104AC8">
        <w:t xml:space="preserve"> подход в хирургии</w:t>
      </w:r>
      <w:r>
        <w:t>:</w:t>
      </w:r>
      <w:r w:rsidRPr="00104AC8">
        <w:t xml:space="preserve"> сотрудничество с другими специальностями</w:t>
      </w:r>
    </w:p>
    <w:p w:rsidR="00104AC8" w:rsidRDefault="00104AC8" w:rsidP="00104AC8"/>
    <w:p w:rsidR="00104AC8" w:rsidRDefault="00104AC8" w:rsidP="00104AC8">
      <w:bookmarkStart w:id="0" w:name="_GoBack"/>
      <w:proofErr w:type="spellStart"/>
      <w:r>
        <w:t>Интердисциплинарный</w:t>
      </w:r>
      <w:proofErr w:type="spellEnd"/>
      <w:r>
        <w:t xml:space="preserve"> подход в хирургии становится все более важным в современной медицине. Это подразумевает сотрудничество между хирургами и специалистами других медицинских областей для обеспечения комплексного и эффективного лечения пациентов. Такой подход позволяет объединить различные аспекты медицинской практики для дост</w:t>
      </w:r>
      <w:r>
        <w:t>ижения оптимальных результатов.</w:t>
      </w:r>
    </w:p>
    <w:p w:rsidR="00104AC8" w:rsidRDefault="00104AC8" w:rsidP="00104AC8">
      <w:r>
        <w:t>В хирургии часто требуется консультация и сотрудничество с другими специалистами, такими как анестезиологи, реаниматологи, онкологи, кардиологи, эндокринологи и другие. Например, при проведении сложных операций требуется тесное взаимодействие с анестезиологами для обеспечения безопасности и эффективности анестезии и контроля за состоян</w:t>
      </w:r>
      <w:r>
        <w:t>ием пациента во время операции.</w:t>
      </w:r>
    </w:p>
    <w:p w:rsidR="00104AC8" w:rsidRDefault="00104AC8" w:rsidP="00104AC8">
      <w:r>
        <w:t xml:space="preserve">Кроме того, при лечении онкологических заболеваний необходимо сотрудничество с онкологами и радиологами для определения оптимальной стратегии лечения, включая хирургическое вмешательство, химиотерапию и лучевую терапию. Это требует взаимной координации и планирования действий всех </w:t>
      </w:r>
      <w:r>
        <w:t>участников медицинской команды.</w:t>
      </w:r>
    </w:p>
    <w:p w:rsidR="00104AC8" w:rsidRDefault="00104AC8" w:rsidP="00104AC8">
      <w:r>
        <w:t xml:space="preserve">Также важно учитывать другие медицинские аспекты, такие как </w:t>
      </w:r>
      <w:proofErr w:type="spellStart"/>
      <w:r>
        <w:t>пациентская</w:t>
      </w:r>
      <w:proofErr w:type="spellEnd"/>
      <w:r>
        <w:t xml:space="preserve"> психология и социальная поддержка. Пациенты, подвергающиеся хирургическому лечению, могут испытывать стресс и тревогу, и важно обеспечить им соответствующую поддержку и консультации специалистов в обл</w:t>
      </w:r>
      <w:r>
        <w:t>асти психологии и психотерапии.</w:t>
      </w:r>
    </w:p>
    <w:p w:rsidR="00104AC8" w:rsidRDefault="00104AC8" w:rsidP="00104AC8">
      <w:proofErr w:type="spellStart"/>
      <w:r>
        <w:t>Интердисциплинарный</w:t>
      </w:r>
      <w:proofErr w:type="spellEnd"/>
      <w:r>
        <w:t xml:space="preserve"> подход также расширяется за пределы медицинской области. Например, важно сотрудничество с представителями других профессиональных сфер, таких как социальные работники, </w:t>
      </w:r>
      <w:proofErr w:type="spellStart"/>
      <w:r>
        <w:t>реабилитологи</w:t>
      </w:r>
      <w:proofErr w:type="spellEnd"/>
      <w:r>
        <w:t>, физиотерапевты и диетологи, чтобы обеспечить полноценную поддержку и реабилитацию пацие</w:t>
      </w:r>
      <w:r>
        <w:t>нтов после операции.</w:t>
      </w:r>
    </w:p>
    <w:p w:rsidR="00104AC8" w:rsidRDefault="00104AC8" w:rsidP="00104AC8">
      <w:r>
        <w:t xml:space="preserve">В современной хирургии </w:t>
      </w:r>
      <w:proofErr w:type="spellStart"/>
      <w:r>
        <w:t>интердисциплинарный</w:t>
      </w:r>
      <w:proofErr w:type="spellEnd"/>
      <w:r>
        <w:t xml:space="preserve"> подход является необходимым условием для достижения наилучших результатов лечения. Это требует от специалистов гибкости, коммуникативных навыков и готовности к сотрудничеству в рамках медицинской команды. Только благодаря объединенным усилиям специалистов разных областей медицины можно обеспечить высокий уровень качества и безопасности хирургического лечения.</w:t>
      </w:r>
    </w:p>
    <w:p w:rsidR="00104AC8" w:rsidRDefault="00104AC8" w:rsidP="00104AC8">
      <w:r>
        <w:t>Эффективное сотрудничество между специалистами разных областей позволяет обеспечить комплексный подход к лечению пациентов и учитывать различные аспекты их здоровья и благополучия. Например, при лечении пациентов с сосудистыми заболеваниями важно взаимодействие между сосудистыми хирургами, кардиологами и сосудистыми радиологами для выбора оптимальной стратегии лечения и</w:t>
      </w:r>
      <w:r>
        <w:t xml:space="preserve"> минимизации рисков осложнений.</w:t>
      </w:r>
    </w:p>
    <w:p w:rsidR="00104AC8" w:rsidRDefault="00104AC8" w:rsidP="00104AC8">
      <w:proofErr w:type="spellStart"/>
      <w:r>
        <w:t>Интердисциплинарный</w:t>
      </w:r>
      <w:proofErr w:type="spellEnd"/>
      <w:r>
        <w:t xml:space="preserve"> подход также важен при решении сложных клинических случаев, когда у пациента сочетаются несколько заболеваний </w:t>
      </w:r>
      <w:proofErr w:type="gramStart"/>
      <w:r>
        <w:t>или</w:t>
      </w:r>
      <w:proofErr w:type="gramEnd"/>
      <w:r>
        <w:t xml:space="preserve"> требуется проведение нескольких видов лечения. В таких ситуациях необходимо объединить усилия различных специалистов для разработки комплексной терапевтической стратегии и обе</w:t>
      </w:r>
      <w:r>
        <w:t>спечения наилучших результатов.</w:t>
      </w:r>
    </w:p>
    <w:p w:rsidR="00104AC8" w:rsidRDefault="00104AC8" w:rsidP="00104AC8">
      <w:r>
        <w:t xml:space="preserve">Кроме того, </w:t>
      </w:r>
      <w:proofErr w:type="spellStart"/>
      <w:r>
        <w:t>интердисциплинарный</w:t>
      </w:r>
      <w:proofErr w:type="spellEnd"/>
      <w:r>
        <w:t xml:space="preserve"> подход способствует обмену знаниями и опытом между специалистами разных областей, что способствует повышению уровня профессионализма и качества медицинского обслуживания. Обучение и профессиональное развитие медицинских работников также часто осуществляются с учетом </w:t>
      </w:r>
      <w:proofErr w:type="spellStart"/>
      <w:r>
        <w:t>интердисциплинарного</w:t>
      </w:r>
      <w:proofErr w:type="spellEnd"/>
      <w:r>
        <w:t xml:space="preserve"> подхода, что </w:t>
      </w:r>
      <w:r>
        <w:lastRenderedPageBreak/>
        <w:t>способствует более глубокому пониманию и комплексному подходу</w:t>
      </w:r>
      <w:r>
        <w:t xml:space="preserve"> к решению медицинских проблем.</w:t>
      </w:r>
    </w:p>
    <w:p w:rsidR="00104AC8" w:rsidRPr="00104AC8" w:rsidRDefault="00104AC8" w:rsidP="00104AC8">
      <w:r>
        <w:t xml:space="preserve">Таким образом, </w:t>
      </w:r>
      <w:proofErr w:type="spellStart"/>
      <w:r>
        <w:t>интердисциплинарный</w:t>
      </w:r>
      <w:proofErr w:type="spellEnd"/>
      <w:r>
        <w:t xml:space="preserve"> подход является ключевым элементом современной медицины и позволяет обеспечить более эффективное лечение и уход за пациентами. Сотрудничество между специалистами разных областей позволяет объединить различные знания и навыки для достижения общей цели - улучшения здоровья и качества жизни пациентов.</w:t>
      </w:r>
      <w:bookmarkEnd w:id="0"/>
    </w:p>
    <w:sectPr w:rsidR="00104AC8" w:rsidRPr="0010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07"/>
    <w:rsid w:val="00104AC8"/>
    <w:rsid w:val="008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B968"/>
  <w15:chartTrackingRefBased/>
  <w15:docId w15:val="{E34BF0B1-C02D-4381-B60E-9D104C3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A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2024-02-09T04:06:00Z</dcterms:created>
  <dcterms:modified xsi:type="dcterms:W3CDTF">2024-02-09T04:09:00Z</dcterms:modified>
</cp:coreProperties>
</file>