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16" w:rsidRDefault="005D6F87" w:rsidP="005D6F87">
      <w:pPr>
        <w:pStyle w:val="1"/>
        <w:jc w:val="center"/>
      </w:pPr>
      <w:r w:rsidRPr="005D6F87">
        <w:t>Хирургическое лечение заболеваний головного мозга и его оболочек</w:t>
      </w:r>
    </w:p>
    <w:p w:rsidR="005D6F87" w:rsidRDefault="005D6F87" w:rsidP="005D6F87"/>
    <w:p w:rsidR="005D6F87" w:rsidRDefault="005D6F87" w:rsidP="005D6F87">
      <w:bookmarkStart w:id="0" w:name="_GoBack"/>
      <w:r>
        <w:t>Хирургическое лечение заболеваний головного мозга и его оболочек представляет собой одно из наиболее сложных и ответственных направлений в современной нейрохирургии. Это область, где сосредоточены высокие технологии, современные методы диагностики и хирургического вмешательства, а также огромный опыт и знания в области н</w:t>
      </w:r>
      <w:r>
        <w:t>ейроанатомии и нейрофизиологии.</w:t>
      </w:r>
    </w:p>
    <w:p w:rsidR="005D6F87" w:rsidRDefault="005D6F87" w:rsidP="005D6F87">
      <w:r>
        <w:t>Операции на головном мозге требуют точности, мастерства и внимания к деталям, так как малейшая ошибка может привести к серьезным последствиям для пациента. Хирургические вмешательства могут включать в себя удаление опухолей, резекцию пораженных участков тканей, дренирование цереброспинальной жидкости, а также коррекцию аномалий кровоснабжения или дефек</w:t>
      </w:r>
      <w:r>
        <w:t>тов в строении головного мозга.</w:t>
      </w:r>
    </w:p>
    <w:p w:rsidR="005D6F87" w:rsidRDefault="005D6F87" w:rsidP="005D6F87">
      <w:r>
        <w:t xml:space="preserve">С развитием современных технологий, таких как навигационная хирургия, эндоскопия и </w:t>
      </w:r>
      <w:proofErr w:type="spellStart"/>
      <w:r>
        <w:t>интраоперационное</w:t>
      </w:r>
      <w:proofErr w:type="spellEnd"/>
      <w:r>
        <w:t xml:space="preserve"> </w:t>
      </w:r>
      <w:proofErr w:type="spellStart"/>
      <w:r>
        <w:t>мониторирование</w:t>
      </w:r>
      <w:proofErr w:type="spellEnd"/>
      <w:r>
        <w:t>, стало возможным проведение более точных и безопасных хирургических вмешательств на головном мозге. Навигационные системы позволяют хирургам более точно определять местоположение опухолей или пораженных участков мозга и следить за своими инструментами в реальном в</w:t>
      </w:r>
      <w:r>
        <w:t>ремени во время операции.</w:t>
      </w:r>
    </w:p>
    <w:p w:rsidR="005D6F87" w:rsidRDefault="005D6F87" w:rsidP="005D6F87">
      <w:r>
        <w:t>Одним из важных аспектов успешного хирургического лечения заболеваний головного мозга является междисциплинарный подход. Часто для успешного решения проблемы требуется сотрудничество не только нейрохирургов, но и неврологов, онкологов, рентг</w:t>
      </w:r>
      <w:r>
        <w:t>енологов и других специалистов.</w:t>
      </w:r>
    </w:p>
    <w:p w:rsidR="005D6F87" w:rsidRDefault="005D6F87" w:rsidP="005D6F87">
      <w:r>
        <w:t>Следует также отметить значимость послеоперационного ухода и реабилитации пациентов после хирургического вмешательства на головном мозге. Это включает в себя контроль за состоянием пациента, проведение необходимых процедур и лечение, а также реабилитационные мероприятия, направленные на восстановление функций и</w:t>
      </w:r>
      <w:r>
        <w:t xml:space="preserve"> качества жизни после операции.</w:t>
      </w:r>
    </w:p>
    <w:p w:rsidR="005D6F87" w:rsidRDefault="005D6F87" w:rsidP="005D6F87">
      <w:r>
        <w:t>Таким образом, хирургическое лечение заболеваний головного мозга и его оболочек представляет собой высокотехнологичное направление в медицине, требующее не только высокой квалификации хирургов, но и использования современных методов диагностики, технологий и междисциплинарного подхода для достижения наилучших результатов лечения.</w:t>
      </w:r>
    </w:p>
    <w:p w:rsidR="005D6F87" w:rsidRDefault="005D6F87" w:rsidP="005D6F87">
      <w:r>
        <w:t>Хирургическое лечение заболеваний головного мозга и его оболочек представляет собой одно из наиболее сложных и ответственных направлений в современной нейрохирургии. Это область, где сосредоточены высокие технологии, современные методы диагностики и хирургического вмешательства, а также огромный опыт и знания в области н</w:t>
      </w:r>
      <w:r>
        <w:t>ейроанатомии и нейрофизиологии.</w:t>
      </w:r>
    </w:p>
    <w:p w:rsidR="005D6F87" w:rsidRDefault="005D6F87" w:rsidP="005D6F87">
      <w:r>
        <w:t>Операции на головном мозге требуют точности, мастерства и внимания к деталям, так как малейшая ошибка может привести к серьезным последствиям для пациента. Хирургические вмешательства могут включать в себя удаление опухолей, резекцию пораженных участков тканей, дренирование цереброспинальной жидкости, а также коррекцию аномалий кровоснабжения или дефек</w:t>
      </w:r>
      <w:r>
        <w:t>тов в строении головного мозга.</w:t>
      </w:r>
    </w:p>
    <w:p w:rsidR="005D6F87" w:rsidRDefault="005D6F87" w:rsidP="005D6F87">
      <w:r>
        <w:t xml:space="preserve">С развитием современных технологий, таких как навигационная хирургия, эндоскопия и </w:t>
      </w:r>
      <w:proofErr w:type="spellStart"/>
      <w:r>
        <w:t>интраоперационное</w:t>
      </w:r>
      <w:proofErr w:type="spellEnd"/>
      <w:r>
        <w:t xml:space="preserve"> </w:t>
      </w:r>
      <w:proofErr w:type="spellStart"/>
      <w:r>
        <w:t>мониторирование</w:t>
      </w:r>
      <w:proofErr w:type="spellEnd"/>
      <w:r>
        <w:t>, стало возможным проведение более точных и безопасных хирургических вмешательств на головном мозге. Навигационные системы позволяют хирургам более точно определять местоположение опухолей или пораженных участков мозга и следить за своими инструментами в реальном времени во время операции.</w:t>
      </w:r>
    </w:p>
    <w:p w:rsidR="005D6F87" w:rsidRDefault="005D6F87" w:rsidP="005D6F87">
      <w:r>
        <w:lastRenderedPageBreak/>
        <w:t>Одним из важных аспектов успешного хирургического лечения заболеваний головного мозга является междисциплинарный подход. Часто для успешного решения проблемы требуется сотрудничество не только нейрохирургов, но и неврологов, онкологов, рентг</w:t>
      </w:r>
      <w:r>
        <w:t>енологов и других специалистов.</w:t>
      </w:r>
    </w:p>
    <w:p w:rsidR="005D6F87" w:rsidRDefault="005D6F87" w:rsidP="005D6F87">
      <w:r>
        <w:t>Следует также отметить значимость послеоперационного ухода и реабилитации пациентов после хирургического вмешательства на головном мозге. Это включает в себя контроль за состоянием пациента, проведение необходимых процедур и лечение, а также реабилитационные мероприятия, направленные на восстановление функций и</w:t>
      </w:r>
      <w:r>
        <w:t xml:space="preserve"> качества жизни после операции.</w:t>
      </w:r>
    </w:p>
    <w:p w:rsidR="005D6F87" w:rsidRPr="005D6F87" w:rsidRDefault="005D6F87" w:rsidP="005D6F87">
      <w:r>
        <w:t>Таким образом, хирургическое лечение заболеваний головного мозга и его оболочек представляет собой высокотехнологичное направление в медицине, требующее не только высокой квалификации хирургов, но и использования современных методов диагностики, технологий и междисциплинарного подхода для достижения наилучших результатов лечения.</w:t>
      </w:r>
      <w:bookmarkEnd w:id="0"/>
    </w:p>
    <w:sectPr w:rsidR="005D6F87" w:rsidRPr="005D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16"/>
    <w:rsid w:val="005D6F87"/>
    <w:rsid w:val="00E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B9F5"/>
  <w15:chartTrackingRefBased/>
  <w15:docId w15:val="{5BCDD1BF-D8F2-48B6-B223-0FDFB4DC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F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F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2024-02-09T17:47:00Z</dcterms:created>
  <dcterms:modified xsi:type="dcterms:W3CDTF">2024-02-09T17:47:00Z</dcterms:modified>
</cp:coreProperties>
</file>