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9" w:rsidRDefault="00F67863" w:rsidP="00F67863">
      <w:pPr>
        <w:pStyle w:val="1"/>
        <w:jc w:val="center"/>
      </w:pPr>
      <w:r w:rsidRPr="00F67863">
        <w:t>Иммунотерапия в комплексном лечении хирургических заболеваний</w:t>
      </w:r>
    </w:p>
    <w:p w:rsidR="00F67863" w:rsidRDefault="00F67863" w:rsidP="00F67863"/>
    <w:p w:rsidR="00F67863" w:rsidRDefault="00F67863" w:rsidP="00F67863">
      <w:bookmarkStart w:id="0" w:name="_GoBack"/>
      <w:r>
        <w:t>Иммунотерапия в комплексном лечении хирургических заболеваний представляет собой инновационный подход, основанный на активации собственной иммунной системы пациента для борьбы с опухолями и инфекциями. Этот метод получил широкое признание в медицинской практике и стал одним из ключевых направл</w:t>
      </w:r>
      <w:r>
        <w:t>ений в онкологической хирургии.</w:t>
      </w:r>
    </w:p>
    <w:p w:rsidR="00F67863" w:rsidRDefault="00F67863" w:rsidP="00F67863">
      <w:r>
        <w:t xml:space="preserve">Применение иммунотерапии в хирургии позволяет снизить риск рецидивов и улучшить прогнозы для пациентов с злокачественными опухолями. Благодаря использованию иммуномодуляторов и </w:t>
      </w:r>
      <w:proofErr w:type="spellStart"/>
      <w:r>
        <w:t>иммунотоксинов</w:t>
      </w:r>
      <w:proofErr w:type="spellEnd"/>
      <w:r>
        <w:t xml:space="preserve"> возможно усиление иммунного ответа против опухолевых клеток, что способствует более эффекти</w:t>
      </w:r>
      <w:r>
        <w:t>вному контролю за заболеванием.</w:t>
      </w:r>
    </w:p>
    <w:p w:rsidR="00F67863" w:rsidRDefault="00F67863" w:rsidP="00F67863">
      <w:r>
        <w:t>Важным аспектом иммунотерапии в хирургии является ее способность улучшать результаты хирургических вмешательств. Иммуномодулирующие препараты могут снижать риск осложнений после операции и способствовать более быстрой реабилитации пациентов. Это особенно актуально в случае хирургических вмешательств у пациентов с</w:t>
      </w:r>
      <w:r>
        <w:t xml:space="preserve"> ослабленной иммунной системой.</w:t>
      </w:r>
    </w:p>
    <w:p w:rsidR="00F67863" w:rsidRDefault="00F67863" w:rsidP="00F67863">
      <w:r>
        <w:t>Более того, иммунотерапия открывает новые перспективы в лечении инфекционных заболеваний, позволяя повысить эффективность борьбы с бактериальными и вирусными патогенами. За счет активации иммунной системы можно ускорить процесс заживления ран и уменьшить риск разви</w:t>
      </w:r>
      <w:r>
        <w:t>тия послеоперационных инфекций.</w:t>
      </w:r>
    </w:p>
    <w:p w:rsidR="00F67863" w:rsidRDefault="00F67863" w:rsidP="00F67863">
      <w:r>
        <w:t>Таким образом, иммунотерапия становится все более важным компонентом комплексного лечения хирургических заболеваний, открывая новые возможности для улучшения результатов операций и повышения качества жизни пациентов. Внедрение этого метода в клиническую практику требует дальнейших исследований и разработки индивидуальных подходов к каждому пациенту.</w:t>
      </w:r>
    </w:p>
    <w:p w:rsidR="00F67863" w:rsidRDefault="00F67863" w:rsidP="00F67863">
      <w:r>
        <w:t xml:space="preserve">Несмотря на значительные достижения в области иммунотерапии, существуют некоторые ограничения и проблемы, которые требуют дальнейших исследований и улучшения методов лечения. Одной из главных проблем является разработка нежелательных побочных эффектов, таких как иммунные реакции гиперчувствительности и автоиммунные осложнения. Поэтому важно продолжать работу над созданием более безопасных и эффективных </w:t>
      </w:r>
      <w:proofErr w:type="spellStart"/>
      <w:r>
        <w:t>им</w:t>
      </w:r>
      <w:r>
        <w:t>мунотерапевтических</w:t>
      </w:r>
      <w:proofErr w:type="spellEnd"/>
      <w:r>
        <w:t xml:space="preserve"> препаратов.</w:t>
      </w:r>
    </w:p>
    <w:p w:rsidR="00F67863" w:rsidRDefault="00F67863" w:rsidP="00F67863">
      <w:r>
        <w:t>Еще одним важным направлением исследований является оптимизация комбинационной терапии, включающей в себя различные методы иммунотерапии, химиотерапии и лучевой терапии. Такой подход позволяет усилить иммунный ответ и повысить эффективность лечения, особенно в случаях тяжелых оп</w:t>
      </w:r>
      <w:r>
        <w:t>ухолей и рецидивов заболевания.</w:t>
      </w:r>
    </w:p>
    <w:p w:rsidR="00F67863" w:rsidRPr="00F67863" w:rsidRDefault="00F67863" w:rsidP="00F67863">
      <w:r>
        <w:t>Благодаря постоянному развитию и совершенствованию методов иммунотерапии в хирургии, врачи получают все больше возможностей для успешного лечения пациентов с различными хирургическими заболеваниями. Это направление становится все более востребованным и перспективным в медицинской практике, открывая новые горизонты в лечении и реабилитации больных.</w:t>
      </w:r>
      <w:bookmarkEnd w:id="0"/>
    </w:p>
    <w:sectPr w:rsidR="00F67863" w:rsidRPr="00F6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19"/>
    <w:rsid w:val="00C23A19"/>
    <w:rsid w:val="00F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61F3"/>
  <w15:chartTrackingRefBased/>
  <w15:docId w15:val="{C46D489D-86AA-4ACB-BBF2-55FE780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2024-02-09T18:15:00Z</dcterms:created>
  <dcterms:modified xsi:type="dcterms:W3CDTF">2024-02-09T18:16:00Z</dcterms:modified>
</cp:coreProperties>
</file>