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0C" w:rsidRDefault="003F3E8A" w:rsidP="003F3E8A">
      <w:pPr>
        <w:pStyle w:val="1"/>
        <w:jc w:val="center"/>
      </w:pPr>
      <w:r w:rsidRPr="003F3E8A">
        <w:t>Клеточный цикл и его регуляция</w:t>
      </w:r>
    </w:p>
    <w:p w:rsidR="003F3E8A" w:rsidRDefault="003F3E8A" w:rsidP="003F3E8A"/>
    <w:p w:rsidR="003F3E8A" w:rsidRDefault="003F3E8A" w:rsidP="003F3E8A">
      <w:bookmarkStart w:id="0" w:name="_GoBack"/>
      <w:r>
        <w:t>Клеточный цикл - это последовательность событий, которые происходят в клетке от момента ее образования до разделения на две дочерние клетки. Он состоит из нескольких фаз, включая интерфазу, профазу, метафазу, анафазу и телофазу. В каждой из этих фаз происходят различные процессы, необходимые для</w:t>
      </w:r>
      <w:r>
        <w:t xml:space="preserve"> правильного разделения клетки.</w:t>
      </w:r>
    </w:p>
    <w:p w:rsidR="003F3E8A" w:rsidRDefault="003F3E8A" w:rsidP="003F3E8A">
      <w:r>
        <w:t xml:space="preserve">Одним из ключевых аспектов клеточного цикла является регуляция его прогрессии. Регуляция клеточного цикла осуществляется с помощью различных молекулярных механизмов, включая </w:t>
      </w:r>
      <w:proofErr w:type="spellStart"/>
      <w:r>
        <w:t>циклины</w:t>
      </w:r>
      <w:proofErr w:type="spellEnd"/>
      <w:r>
        <w:t xml:space="preserve"> и </w:t>
      </w:r>
      <w:proofErr w:type="spellStart"/>
      <w:r>
        <w:t>циклин</w:t>
      </w:r>
      <w:proofErr w:type="spellEnd"/>
      <w:r>
        <w:t xml:space="preserve">-зависимые </w:t>
      </w:r>
      <w:proofErr w:type="spellStart"/>
      <w:r>
        <w:t>киназы</w:t>
      </w:r>
      <w:proofErr w:type="spellEnd"/>
      <w:r>
        <w:t>, которые контролируют переход между различными ф</w:t>
      </w:r>
      <w:r>
        <w:t>азами клеточного цикла.</w:t>
      </w:r>
    </w:p>
    <w:p w:rsidR="003F3E8A" w:rsidRDefault="003F3E8A" w:rsidP="003F3E8A">
      <w:r>
        <w:t xml:space="preserve">Процесс регуляции клеточного цикла обеспечивает точное согласование между различными фазами и предотвращает возникновение ошибок, которые могут привести к аномальному разделению клеток и развитию различных заболеваний, включая рак. Например, дефекты в генах, контролирующих клеточный цикл, могут привести к неправильному делению </w:t>
      </w:r>
      <w:r>
        <w:t>клеток и формированию опухолей.</w:t>
      </w:r>
    </w:p>
    <w:p w:rsidR="003F3E8A" w:rsidRDefault="003F3E8A" w:rsidP="003F3E8A">
      <w:r>
        <w:t>Регуляция клеточного цикла также обеспечивает точное согласование между разными клетками в организме, что важно для его развития и функционирования. Например, некоторые клетки могут быть в состоянии деления только в определенных условиях или в определенные периоды времени, что позволяет организму правильно рег</w:t>
      </w:r>
      <w:r>
        <w:t>улировать свой рост и развитие.</w:t>
      </w:r>
    </w:p>
    <w:p w:rsidR="003F3E8A" w:rsidRDefault="003F3E8A" w:rsidP="003F3E8A">
      <w:r>
        <w:t>Исследования механизмов регуляции клеточного цикла имеют важное значение для понимания основ клеточной биологии и развития методов диагностики и лечения различных заболеваний, связанных с нарушениями в клеточном цикле. Понимание этих механизмов позволяет разрабатывать новые подходы к лечению рака и других заболеваний, основанные на воздействии на процессы клеточного деле</w:t>
      </w:r>
      <w:r>
        <w:t>ния и регуляции его прогрессии.</w:t>
      </w:r>
    </w:p>
    <w:p w:rsidR="003F3E8A" w:rsidRDefault="003F3E8A" w:rsidP="003F3E8A">
      <w:r>
        <w:t>Таким образом, клеточный цикл и его регуляция представляют собой важную область исследований в клеточной биологии, которая имеет большое значение для понимания основ клеточной функции и развития методов диагностики и лечения различных заболеваний.</w:t>
      </w:r>
    </w:p>
    <w:p w:rsidR="003F3E8A" w:rsidRDefault="003F3E8A" w:rsidP="003F3E8A">
      <w:r>
        <w:t>Более того, регуляция клеточного цикла позволяет клетке адаптироваться к изменяющимся условиям окружающей среды и внутренним сигналам организма. Например, в ответ на повреждения ДНК клетка может активировать механизмы ремонта и временно приостановить процесс деления, чтобы предотвратить передачу повреждений на дочерние клетки. Это позволяет сохранить генетическую целостность и предотвратить развитие рака.</w:t>
      </w:r>
    </w:p>
    <w:p w:rsidR="003F3E8A" w:rsidRDefault="003F3E8A" w:rsidP="003F3E8A">
      <w:r>
        <w:t>Кроме того, регуляция клеточного цикла играет важную роль в процессе развития и дифференциации клеток. Например, в ходе эмбрионального развития клетки строго контролируют свой клеточный цикл, что позволяет им специализироваться и формировать различные ти</w:t>
      </w:r>
      <w:r>
        <w:t>пы тканей и органов.</w:t>
      </w:r>
    </w:p>
    <w:p w:rsidR="003F3E8A" w:rsidRDefault="003F3E8A" w:rsidP="003F3E8A">
      <w:r>
        <w:t>Исследования механизмов регуляции клеточного цикла продолжаются, и новые открытия в этой области могут привести к разработке новых методов лечения заболеваний, связанных с нарушениями в клеточном цикле. Например, лекарственные препараты, направленные на блокирование или активацию определенных молекулярных механизмов регуляции, могут быть использованы для леч</w:t>
      </w:r>
      <w:r>
        <w:t>ения рака и других заболеваний.</w:t>
      </w:r>
    </w:p>
    <w:p w:rsidR="003F3E8A" w:rsidRPr="003F3E8A" w:rsidRDefault="003F3E8A" w:rsidP="003F3E8A">
      <w:r>
        <w:lastRenderedPageBreak/>
        <w:t>Таким образом, регуляция клеточного цикла является ключевым процессом в клеточной биологии, который обеспечивает точное согласование между различными фазами клеточного деления и поддерживает нормальное функционирование клетки и организма в целом.</w:t>
      </w:r>
      <w:bookmarkEnd w:id="0"/>
    </w:p>
    <w:sectPr w:rsidR="003F3E8A" w:rsidRPr="003F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0C"/>
    <w:rsid w:val="003F3E8A"/>
    <w:rsid w:val="00D7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B774"/>
  <w15:chartTrackingRefBased/>
  <w15:docId w15:val="{0B4FAFB5-57E7-4254-BDF5-9F58B0C2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2024-02-11T10:29:00Z</dcterms:created>
  <dcterms:modified xsi:type="dcterms:W3CDTF">2024-02-11T10:31:00Z</dcterms:modified>
</cp:coreProperties>
</file>