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AD" w:rsidRDefault="00121FF6" w:rsidP="00121FF6">
      <w:pPr>
        <w:pStyle w:val="1"/>
        <w:jc w:val="center"/>
      </w:pPr>
      <w:r w:rsidRPr="00121FF6">
        <w:t>Взаимодействие микроорганизмов и клеток хозяина</w:t>
      </w:r>
    </w:p>
    <w:p w:rsidR="00121FF6" w:rsidRDefault="00121FF6" w:rsidP="00121FF6"/>
    <w:p w:rsidR="00121FF6" w:rsidRDefault="00121FF6" w:rsidP="00121FF6">
      <w:bookmarkStart w:id="0" w:name="_GoBack"/>
      <w:r>
        <w:t>Взаимодействие микроорганизмов и клеток хозяина является важным аспектом иммунной и защитной системы организма. Микроорганизмы, такие как бактерии, вирусы, грибы и простейшие, постоянно встречаются в окружающей среде и могут вступать в контакт с клетками хозяина. В зависимости от типа микроорганизма и состояния иммунной системы хозяина</w:t>
      </w:r>
      <w:r>
        <w:t>,</w:t>
      </w:r>
      <w:r>
        <w:t xml:space="preserve"> это взаимодействие может при</w:t>
      </w:r>
      <w:r>
        <w:t>вести к различным последствиям.</w:t>
      </w:r>
    </w:p>
    <w:p w:rsidR="00121FF6" w:rsidRDefault="00121FF6" w:rsidP="00121FF6">
      <w:r>
        <w:t>Например, многие виды бактерий обитают на поверхности кожи и слизистых оболочек человека, и некоторые из них могут стать патогенными при возможности проникновения в организм. Кроме того, вирусы могут инфицировать клетки хозяина и использовать их ресурсы для своего размножения, что может привести к раз</w:t>
      </w:r>
      <w:r>
        <w:t>витию инфекционных заболеваний.</w:t>
      </w:r>
    </w:p>
    <w:p w:rsidR="00121FF6" w:rsidRDefault="00121FF6" w:rsidP="00121FF6">
      <w:r>
        <w:t>Однако иммунная система организма обладает механизмами защиты от микроорганизмов. Клетки иммунной системы, такие как макрофаги, нейтрофилы и лимфоциты, способны распознавать и уничтожать инфекционные агенты, предотвращая их проникновение в организм или уничтожая уже зараженные клетки. Более того, клетки хозяина могут вырабатывать специфические молекулы, такие как антимикробные пептиды и цитокины, которые способствуют усилению иммунного ответа и подавлению роста</w:t>
      </w:r>
      <w:r>
        <w:t xml:space="preserve"> и размножения микроорганизмов.</w:t>
      </w:r>
    </w:p>
    <w:p w:rsidR="00121FF6" w:rsidRDefault="00121FF6" w:rsidP="00121FF6">
      <w:r>
        <w:t xml:space="preserve">В свою очередь, некоторые микроорганизмы могут эволюционировать и адаптироваться к защитным механизмам организма, что может привести к возникновению инфекционных заболеваний с высокой степенью патогенности. Однако благодаря постоянной взаимодействию и </w:t>
      </w:r>
      <w:proofErr w:type="spellStart"/>
      <w:r>
        <w:t>коэволюции</w:t>
      </w:r>
      <w:proofErr w:type="spellEnd"/>
      <w:r>
        <w:t xml:space="preserve"> микроорганизмов и клеток хозяина иммунная система постепенно приобретает опыт и у</w:t>
      </w:r>
      <w:r>
        <w:t>силивает свою защитную функцию.</w:t>
      </w:r>
    </w:p>
    <w:p w:rsidR="00121FF6" w:rsidRDefault="00121FF6" w:rsidP="00121FF6">
      <w:r>
        <w:t>Таким образом, взаимодействие микроорганизмов и клеток хозяина представляет собой сложный и динамичный процесс, который играет важную роль в поддержании здоровья и баланса в организме. Дальнейшие исследования этого взаимодействия помогут лучше понять механизмы инфекционных заболеваний и разработать новые методы их профилактики и лечения.</w:t>
      </w:r>
    </w:p>
    <w:p w:rsidR="00121FF6" w:rsidRDefault="00121FF6" w:rsidP="00121FF6">
      <w:r>
        <w:t xml:space="preserve">Помимо непосредственного воздействия на клетки хозяина, микроорганизмы могут также влиять на функции иммунной системы. Некоторые виды бактерий и вирусов способны модулировать иммунный ответ, индуцируя выработку определенных цитокинов или изменяя активность различных клеток иммунной системы. Это может привести к развитию воспалительных или </w:t>
      </w:r>
      <w:proofErr w:type="spellStart"/>
      <w:r>
        <w:t>иммуномедиированных</w:t>
      </w:r>
      <w:proofErr w:type="spellEnd"/>
      <w:r>
        <w:t xml:space="preserve"> заболеваний, таких как аллер</w:t>
      </w:r>
      <w:r>
        <w:t>гии или автоиммунные состояния.</w:t>
      </w:r>
    </w:p>
    <w:p w:rsidR="00121FF6" w:rsidRDefault="00121FF6" w:rsidP="00121FF6">
      <w:r>
        <w:t xml:space="preserve">Кроме того, взаимодействие микроорганизмов и клеток хозяина может быть двусторонним: клетки организма могут воздействовать на микроорганизмы, изменяя их жизненный цикл или способность вызывать заболевания. Например, некоторые клетки иммунной системы способны </w:t>
      </w:r>
      <w:proofErr w:type="spellStart"/>
      <w:r>
        <w:t>фагоцитировать</w:t>
      </w:r>
      <w:proofErr w:type="spellEnd"/>
      <w:r>
        <w:t xml:space="preserve"> и уничтожать микроорганизмы, а другие могут вырабатывать антимикробные молекулы, которые ингибирую</w:t>
      </w:r>
      <w:r>
        <w:t>т рост и размножение патогенов.</w:t>
      </w:r>
    </w:p>
    <w:p w:rsidR="00121FF6" w:rsidRDefault="00121FF6" w:rsidP="00121FF6">
      <w:r>
        <w:t>Также стоит отметить, что некоторые микроорганизмы могут существовать в симбиотических отношениях с клетками хозяина, принося пользу обоим сторонам. Например, бактерии, обитающие в кишечнике человека, могут участвовать в пищеварении и синтезе витаминов, что является важным элементом взаимодействия микр</w:t>
      </w:r>
      <w:r>
        <w:t>оорганизмов и клеток организма.</w:t>
      </w:r>
    </w:p>
    <w:p w:rsidR="00121FF6" w:rsidRPr="00121FF6" w:rsidRDefault="00121FF6" w:rsidP="00121FF6">
      <w:r>
        <w:t>В целом, взаимодействие микроорганизмов и клеток хозяина представляет собой сложную систему, которая включает в себя множество разнообразных механизмов и факторов. Понимание этих взаимодействий является ключевым аспектом в борьбе с инфекционными заболеваниями и поддержании здоровья организма.</w:t>
      </w:r>
      <w:bookmarkEnd w:id="0"/>
    </w:p>
    <w:sectPr w:rsidR="00121FF6" w:rsidRPr="0012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AD"/>
    <w:rsid w:val="00121FF6"/>
    <w:rsid w:val="0073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8AC4"/>
  <w15:chartTrackingRefBased/>
  <w15:docId w15:val="{27FC820E-629F-4F38-AD98-18C80474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2024-02-11T18:40:00Z</dcterms:created>
  <dcterms:modified xsi:type="dcterms:W3CDTF">2024-02-11T18:42:00Z</dcterms:modified>
</cp:coreProperties>
</file>