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C7" w:rsidRDefault="00541840" w:rsidP="00541840">
      <w:pPr>
        <w:pStyle w:val="1"/>
        <w:jc w:val="center"/>
      </w:pPr>
      <w:proofErr w:type="spellStart"/>
      <w:r w:rsidRPr="00541840">
        <w:t>Кибербезопасность</w:t>
      </w:r>
      <w:proofErr w:type="spellEnd"/>
      <w:r w:rsidRPr="00541840">
        <w:t xml:space="preserve"> и право</w:t>
      </w:r>
      <w:r>
        <w:t>:</w:t>
      </w:r>
      <w:r w:rsidRPr="00541840">
        <w:t xml:space="preserve"> проблемы правового регулирования</w:t>
      </w:r>
    </w:p>
    <w:p w:rsidR="00541840" w:rsidRDefault="00541840" w:rsidP="00541840"/>
    <w:p w:rsidR="00541840" w:rsidRDefault="00541840" w:rsidP="00541840">
      <w:bookmarkStart w:id="0" w:name="_GoBack"/>
      <w:proofErr w:type="spellStart"/>
      <w:r>
        <w:t>Кибербезопасность</w:t>
      </w:r>
      <w:proofErr w:type="spellEnd"/>
      <w:r>
        <w:t xml:space="preserve"> является одним из наиболее актуальных аспектов цифрового права в современном мире. С развитием информационных технологий и расширением использования интернета возрастает угроза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киберпреступности</w:t>
      </w:r>
      <w:proofErr w:type="spellEnd"/>
      <w:r>
        <w:t xml:space="preserve">, которые могут привести к серьезным последствиям для государств, организаций и граждан. Проблемы правового регулирования </w:t>
      </w:r>
      <w:proofErr w:type="spellStart"/>
      <w:r>
        <w:t>кибербезопасности</w:t>
      </w:r>
      <w:proofErr w:type="spellEnd"/>
      <w:r>
        <w:t xml:space="preserve"> вклю</w:t>
      </w:r>
      <w:r>
        <w:t>чают в себя несколько аспектов.</w:t>
      </w:r>
    </w:p>
    <w:p w:rsidR="00541840" w:rsidRDefault="00541840" w:rsidP="00541840">
      <w:r>
        <w:t xml:space="preserve">Во-первых, сложность определения и классификации </w:t>
      </w:r>
      <w:proofErr w:type="spellStart"/>
      <w:r>
        <w:t>киберугроз</w:t>
      </w:r>
      <w:proofErr w:type="spellEnd"/>
      <w:r>
        <w:t xml:space="preserve">. Быстрое развитие технологий и появление новых методов атак создают сложности в идентификации и анализе </w:t>
      </w:r>
      <w:proofErr w:type="spellStart"/>
      <w:r>
        <w:t>киберугроз</w:t>
      </w:r>
      <w:proofErr w:type="spellEnd"/>
      <w:r>
        <w:t>, что затрудняет разработку соответствующих правовых механизмов для их предотвраще</w:t>
      </w:r>
      <w:r>
        <w:t>ния и пресечения.</w:t>
      </w:r>
    </w:p>
    <w:p w:rsidR="00541840" w:rsidRDefault="00541840" w:rsidP="00541840">
      <w:r>
        <w:t xml:space="preserve">Во-вторых, проблемы международного сотрудничества и координации действий в области </w:t>
      </w:r>
      <w:proofErr w:type="spellStart"/>
      <w:r>
        <w:t>кибербезопасности</w:t>
      </w:r>
      <w:proofErr w:type="spellEnd"/>
      <w:r>
        <w:t xml:space="preserve">. </w:t>
      </w:r>
      <w:proofErr w:type="spellStart"/>
      <w:r>
        <w:t>Киберугрозы</w:t>
      </w:r>
      <w:proofErr w:type="spellEnd"/>
      <w:r>
        <w:t xml:space="preserve"> часто имеют трансграничный характер, что требует совместных усилий со стороны различных стран и организаций для эффективного противодействия им. Однако отсутствие общепризнанных норм и стандартов в этой области может затруднять международное сотр</w:t>
      </w:r>
      <w:r>
        <w:t>удничество и обмен информацией.</w:t>
      </w:r>
    </w:p>
    <w:p w:rsidR="00541840" w:rsidRDefault="00541840" w:rsidP="00541840">
      <w:r>
        <w:t xml:space="preserve">Третьим аспектом является несоответствие существующего законодательства быстро меняющейся </w:t>
      </w:r>
      <w:proofErr w:type="spellStart"/>
      <w:r>
        <w:t>киберугрозовой</w:t>
      </w:r>
      <w:proofErr w:type="spellEnd"/>
      <w:r>
        <w:t xml:space="preserve"> среде. Традиционные правовые нормы и механизмы защиты данных могут оказаться недостаточно эффективными для борьбы с современными </w:t>
      </w:r>
      <w:proofErr w:type="spellStart"/>
      <w:r>
        <w:t>киберугрозами</w:t>
      </w:r>
      <w:proofErr w:type="spellEnd"/>
      <w:r>
        <w:t xml:space="preserve">, такими как хакерские атаки, </w:t>
      </w:r>
      <w:proofErr w:type="spellStart"/>
      <w:r>
        <w:t>рэнсомвары</w:t>
      </w:r>
      <w:proofErr w:type="spellEnd"/>
      <w:r>
        <w:t xml:space="preserve"> и </w:t>
      </w:r>
      <w:proofErr w:type="spellStart"/>
      <w:r>
        <w:t>кибершпионаж</w:t>
      </w:r>
      <w:proofErr w:type="spellEnd"/>
      <w:r>
        <w:t>. Это создает необходимость постоянного обновления и совершенствования законодательст</w:t>
      </w:r>
      <w:r>
        <w:t xml:space="preserve">ва в области </w:t>
      </w:r>
      <w:proofErr w:type="spellStart"/>
      <w:r>
        <w:t>кибербезопасности</w:t>
      </w:r>
      <w:proofErr w:type="spellEnd"/>
      <w:r>
        <w:t>.</w:t>
      </w:r>
    </w:p>
    <w:p w:rsidR="00541840" w:rsidRDefault="00541840" w:rsidP="00541840">
      <w:r>
        <w:t xml:space="preserve">Наконец, важным аспектом является обеспечение баланса между защитой </w:t>
      </w:r>
      <w:proofErr w:type="spellStart"/>
      <w:r>
        <w:t>кибербезопасности</w:t>
      </w:r>
      <w:proofErr w:type="spellEnd"/>
      <w:r>
        <w:t xml:space="preserve"> и защитой гражданских прав и свобод. При разработке и принятии законов и мер по обеспечению </w:t>
      </w:r>
      <w:proofErr w:type="spellStart"/>
      <w:r>
        <w:t>кибербезопасности</w:t>
      </w:r>
      <w:proofErr w:type="spellEnd"/>
      <w:r>
        <w:t xml:space="preserve"> необходимо учитывать принципы правового государства, защиту личной неприкосновенности и конфиденциальности данных, чтобы избежать чрезмерного вмешательства в личную жиз</w:t>
      </w:r>
      <w:r>
        <w:t>нь граждан и нарушения их прав.</w:t>
      </w:r>
    </w:p>
    <w:p w:rsidR="00541840" w:rsidRDefault="00541840" w:rsidP="00541840">
      <w:r>
        <w:t xml:space="preserve">Таким образом, проблемы правового регулирования </w:t>
      </w:r>
      <w:proofErr w:type="spellStart"/>
      <w:r>
        <w:t>кибербезопасности</w:t>
      </w:r>
      <w:proofErr w:type="spellEnd"/>
      <w:r>
        <w:t xml:space="preserve"> требуют комплексного подхода и совместных усилий со стороны государств, международных организаций, частного сектора и общественности. Разработка эффективного и сбалансированного законодательства в области </w:t>
      </w:r>
      <w:proofErr w:type="spellStart"/>
      <w:r>
        <w:t>кибербезопасности</w:t>
      </w:r>
      <w:proofErr w:type="spellEnd"/>
      <w:r>
        <w:t xml:space="preserve"> является важной задачей современного цифрового права, которая требует постоянного в</w:t>
      </w:r>
      <w:r>
        <w:t>нимания и обновления в условиях</w:t>
      </w:r>
      <w:r>
        <w:t xml:space="preserve"> быстрого развития информационных технологий.</w:t>
      </w:r>
    </w:p>
    <w:p w:rsidR="00541840" w:rsidRDefault="00541840" w:rsidP="00541840">
      <w:r>
        <w:t xml:space="preserve">Одним из важных аспектов проблемы </w:t>
      </w:r>
      <w:proofErr w:type="spellStart"/>
      <w:r>
        <w:t>кибербезопасности</w:t>
      </w:r>
      <w:proofErr w:type="spellEnd"/>
      <w:r>
        <w:t xml:space="preserve"> является развитие соответствующих технологий и методов защиты. В условиях постоянно меняющейся </w:t>
      </w:r>
      <w:proofErr w:type="spellStart"/>
      <w:r>
        <w:t>угрозной</w:t>
      </w:r>
      <w:proofErr w:type="spellEnd"/>
      <w:r>
        <w:t xml:space="preserve"> среды необходимо активно развивать инновационные технологии в области </w:t>
      </w:r>
      <w:proofErr w:type="spellStart"/>
      <w:r>
        <w:t>кибербезопасности</w:t>
      </w:r>
      <w:proofErr w:type="spellEnd"/>
      <w:r>
        <w:t xml:space="preserve">, такие как искусственный интеллект, машинное обучение и квантовая криптография. Это поможет создать более надежные и эффективные средства защиты от </w:t>
      </w:r>
      <w:proofErr w:type="spellStart"/>
      <w:r>
        <w:t>киберугроз</w:t>
      </w:r>
      <w:proofErr w:type="spellEnd"/>
      <w:r>
        <w:t xml:space="preserve"> и повысить уро</w:t>
      </w:r>
      <w:r>
        <w:t xml:space="preserve">вень </w:t>
      </w:r>
      <w:proofErr w:type="spellStart"/>
      <w:r>
        <w:t>кибербезопасности</w:t>
      </w:r>
      <w:proofErr w:type="spellEnd"/>
      <w:r>
        <w:t xml:space="preserve"> в целом.</w:t>
      </w:r>
    </w:p>
    <w:p w:rsidR="00541840" w:rsidRDefault="00541840" w:rsidP="00541840">
      <w:r>
        <w:t xml:space="preserve">Кроме того, важно проводить обучение и повышение осведомленности среди пользователей об угрозах </w:t>
      </w:r>
      <w:proofErr w:type="spellStart"/>
      <w:r>
        <w:t>кибербезопасности</w:t>
      </w:r>
      <w:proofErr w:type="spellEnd"/>
      <w:r>
        <w:t xml:space="preserve"> и методах их предотвращения. Эффективная </w:t>
      </w:r>
      <w:proofErr w:type="spellStart"/>
      <w:r>
        <w:t>кибербезопасность</w:t>
      </w:r>
      <w:proofErr w:type="spellEnd"/>
      <w:r>
        <w:t xml:space="preserve"> требует включения каждого человека в процесс защиты, поэтому образовательные программы и информационные кампании должны стать неотъемлемой частью стратегии по</w:t>
      </w:r>
      <w:r>
        <w:t xml:space="preserve"> обеспечению </w:t>
      </w:r>
      <w:proofErr w:type="spellStart"/>
      <w:r>
        <w:t>кибербезопасности</w:t>
      </w:r>
      <w:proofErr w:type="spellEnd"/>
      <w:r>
        <w:t>.</w:t>
      </w:r>
    </w:p>
    <w:p w:rsidR="00541840" w:rsidRDefault="00541840" w:rsidP="00541840">
      <w:r>
        <w:lastRenderedPageBreak/>
        <w:t xml:space="preserve">Важно также учитывать этические аспекты </w:t>
      </w:r>
      <w:proofErr w:type="spellStart"/>
      <w:r>
        <w:t>кибербезопасности</w:t>
      </w:r>
      <w:proofErr w:type="spellEnd"/>
      <w:r>
        <w:t>. При разработке и использовании технологий защиты данных необходимо соблюдать принципы пропорциональности, легитимности и прозрачности, чтобы избежать нарушения прав и свобод граждан. Это подразумевает не только техническую, но и юридическую, этическую и социальную оценку принимаемых мер и решен</w:t>
      </w:r>
      <w:r>
        <w:t xml:space="preserve">ий в области </w:t>
      </w:r>
      <w:proofErr w:type="spellStart"/>
      <w:r>
        <w:t>кибербезопасности</w:t>
      </w:r>
      <w:proofErr w:type="spellEnd"/>
      <w:r>
        <w:t>.</w:t>
      </w:r>
    </w:p>
    <w:p w:rsidR="00541840" w:rsidRPr="00541840" w:rsidRDefault="00541840" w:rsidP="00541840">
      <w:r>
        <w:t xml:space="preserve">В целом, решение проблемы </w:t>
      </w:r>
      <w:proofErr w:type="spellStart"/>
      <w:r>
        <w:t>кибербезопасности</w:t>
      </w:r>
      <w:proofErr w:type="spellEnd"/>
      <w:r>
        <w:t xml:space="preserve"> требует комплексного подхода, включающего разработку эффективного правового регулирования, развитие соответствующих технологий, образование и информирование общества, а также учет этических и социальных аспектов. Только при условии совместных усилий всех заинтересованных сторон можно обеспечить безопасность и защиту в цифровом мире.</w:t>
      </w:r>
      <w:bookmarkEnd w:id="0"/>
    </w:p>
    <w:sectPr w:rsidR="00541840" w:rsidRPr="0054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7"/>
    <w:rsid w:val="00287EC7"/>
    <w:rsid w:val="005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2E82"/>
  <w15:chartTrackingRefBased/>
  <w15:docId w15:val="{1FF665C5-D952-4B14-B89A-EB2A14B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2024-02-12T08:19:00Z</dcterms:created>
  <dcterms:modified xsi:type="dcterms:W3CDTF">2024-02-12T08:20:00Z</dcterms:modified>
</cp:coreProperties>
</file>