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94" w:rsidRDefault="004B3369" w:rsidP="004B3369">
      <w:pPr>
        <w:pStyle w:val="1"/>
        <w:jc w:val="center"/>
      </w:pPr>
      <w:r w:rsidRPr="004B3369">
        <w:t>Этические и правовые аспекты сбора и анализа данных пользователей</w:t>
      </w:r>
    </w:p>
    <w:p w:rsidR="004B3369" w:rsidRDefault="004B3369" w:rsidP="004B3369"/>
    <w:p w:rsidR="004B3369" w:rsidRDefault="004B3369" w:rsidP="004B3369">
      <w:bookmarkStart w:id="0" w:name="_GoBack"/>
      <w:r>
        <w:t xml:space="preserve">Цифровое право становится все более актуальным в современном информационном обществе, где сбор и анализ данных пользователей играют ключевую роль в деятельности компаний и государственных организаций. Однако этот процесс влечет за собой ряд этических и правовых вопросов, которые требуют внимания со стороны общества, законодателей и специалистов </w:t>
      </w:r>
      <w:r>
        <w:t>по информационной безопасности.</w:t>
      </w:r>
    </w:p>
    <w:p w:rsidR="004B3369" w:rsidRDefault="004B3369" w:rsidP="004B3369">
      <w:r>
        <w:t>Одним из ключевых аспектов является соблюдение приватности и конфиденциальности данных пользователей. Пользователи ожидают, что их личная информация будет обрабатываться с уважением и использоваться только в рамках законных целей. Нарушение приватности данных может привести к серьезным последствиям, включая утечку личной информации, кражу</w:t>
      </w:r>
      <w:r>
        <w:t xml:space="preserve"> личности и даже дискриминацию.</w:t>
      </w:r>
    </w:p>
    <w:p w:rsidR="004B3369" w:rsidRDefault="004B3369" w:rsidP="004B3369">
      <w:r>
        <w:t>Другим важным аспектом является соблюдение законов и нормативных актов, регулирующих сбор и обработку данных. В разных странах существуют различные законы, такие как Общий регламент по защите данных (GDPR) в Европейском союзе или Закон о конфиденциальности в Индии, которые устанавливают требования к сбору, хранению и использованию данных пользователей. Нарушение этих законов может привести к серьезным штрафам и ущ</w:t>
      </w:r>
      <w:r>
        <w:t>ербу для репутации организации.</w:t>
      </w:r>
    </w:p>
    <w:p w:rsidR="004B3369" w:rsidRDefault="004B3369" w:rsidP="004B3369">
      <w:r>
        <w:t>Также важно учитывать этические аспекты сбора и анализа данных. Компании должны задумываться о том, какие данные они собирают, и имеют ли они законное право на их использование. Кроме того, важно обеспечить прозрачность и согласие пользователей на сбор и обработку их данных, чтобы избежа</w:t>
      </w:r>
      <w:r>
        <w:t>ть нарушения их прав и доверия.</w:t>
      </w:r>
    </w:p>
    <w:p w:rsidR="004B3369" w:rsidRDefault="004B3369" w:rsidP="004B3369">
      <w:r>
        <w:t>Наконец, важно обеспечить безопасность данных в процессе их сбора и анализа. Утечка данных может привести к серьезным последствиям не только для пользователей, но и для компаний, включая финансовые потери и ущерб репутации. Поэтому необходимо применять передовые методы шифрования и защиты данных, чтобы обеспечить их ко</w:t>
      </w:r>
      <w:r>
        <w:t>нфиденциальность и целостность.</w:t>
      </w:r>
    </w:p>
    <w:p w:rsidR="004B3369" w:rsidRDefault="004B3369" w:rsidP="004B3369">
      <w:r>
        <w:t>В целом, этические и правовые аспекты сбора и анализа данных пользователей представляют собой сложную проблему, требующую внимания и балансирования интересов всех сторон. Только с соблюдением законов, этических принципов и принципов безопасности можно обеспечить справедливое и эффективное использование данных в современном информационном обществе.</w:t>
      </w:r>
    </w:p>
    <w:p w:rsidR="004B3369" w:rsidRDefault="004B3369" w:rsidP="004B3369">
      <w:r>
        <w:t>Дополнительно следует обратить внимание на вопросы прозрачности и ответственности в сборе и анализе данных пользователей. Компании и организации должны информировать пользователей о целях сбора и использования их данных, а также о способах защиты их приватности. Это поможет укрепить доверие пользователей к организациям и предотвратить возм</w:t>
      </w:r>
      <w:r>
        <w:t>ожные недовольства и конфликты.</w:t>
      </w:r>
    </w:p>
    <w:p w:rsidR="004B3369" w:rsidRDefault="004B3369" w:rsidP="004B3369">
      <w:r>
        <w:t>Также важно учитывать социальные и культурные контексты при сборе и анализе данных. Различные культуры и общества могут иметь разные взгляды на приватность и конфиденциальность данных. Поэтому необходимо учитывать местные нормы и ценности при разработке политик сбора данных, чтобы минимизировать риски возникновения конфликтов и противореч</w:t>
      </w:r>
      <w:r>
        <w:t>ий.</w:t>
      </w:r>
    </w:p>
    <w:p w:rsidR="004B3369" w:rsidRDefault="004B3369" w:rsidP="004B3369">
      <w:r>
        <w:t xml:space="preserve">Исследование и развитие новых методов </w:t>
      </w:r>
      <w:proofErr w:type="spellStart"/>
      <w:r>
        <w:t>анонимизации</w:t>
      </w:r>
      <w:proofErr w:type="spellEnd"/>
      <w:r>
        <w:t xml:space="preserve"> и обезличивания данных также играют важную роль. Это позволяет компаниям анализировать данные без необходимости раскрывать </w:t>
      </w:r>
      <w:r>
        <w:lastRenderedPageBreak/>
        <w:t>личную информацию пользователей, что способствует соблюдению приватности и ув</w:t>
      </w:r>
      <w:r>
        <w:t>ажению к конфиденциальности.</w:t>
      </w:r>
    </w:p>
    <w:p w:rsidR="004B3369" w:rsidRPr="004B3369" w:rsidRDefault="004B3369" w:rsidP="004B3369">
      <w:r>
        <w:t>В целом, сбор и анализ данных пользователей представляют собой сложный и многогранный процесс, требующий соблюдения правовых, этических и технических норм. Только при соблюдении всех аспектов можно обеспечить справедливое и безопасное использование данных в современном информационном обществе.</w:t>
      </w:r>
      <w:bookmarkEnd w:id="0"/>
    </w:p>
    <w:sectPr w:rsidR="004B3369" w:rsidRPr="004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94"/>
    <w:rsid w:val="004B3369"/>
    <w:rsid w:val="005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6910"/>
  <w15:chartTrackingRefBased/>
  <w15:docId w15:val="{EE473A9F-610A-4EA5-804C-CE10390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2024-02-13T17:15:00Z</dcterms:created>
  <dcterms:modified xsi:type="dcterms:W3CDTF">2024-02-13T17:16:00Z</dcterms:modified>
</cp:coreProperties>
</file>