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CA7" w:rsidRDefault="00B97929" w:rsidP="00B97929">
      <w:pPr>
        <w:pStyle w:val="1"/>
        <w:jc w:val="center"/>
      </w:pPr>
      <w:r w:rsidRPr="00B97929">
        <w:t>Основы геометрического черчения построение базовых фигур и тел</w:t>
      </w:r>
    </w:p>
    <w:p w:rsidR="00B97929" w:rsidRDefault="00B97929" w:rsidP="00B97929"/>
    <w:p w:rsidR="00B97929" w:rsidRDefault="00B97929" w:rsidP="00B97929">
      <w:bookmarkStart w:id="0" w:name="_GoBack"/>
      <w:r>
        <w:t>Черчение является важной частью геометрии, обеспечивая инструменты и методы для построения различных геометрических фигур и тел. Основы геометрического черчения включают в себя несколько ключевых аспектов, начиная с построения базовых фигур, таких как отрезки, угл</w:t>
      </w:r>
      <w:r>
        <w:t>ы, окружности и прямоугольники.</w:t>
      </w:r>
    </w:p>
    <w:p w:rsidR="00B97929" w:rsidRDefault="00B97929" w:rsidP="00B97929">
      <w:r>
        <w:t>Для построения отрезка с помощью чертежа используют линейку или другой подходящий инструмент. Углы могут быть построены с использованием угольника, а также с помощью компаса для построения дуги. Окружности могут быть построены с помощью компаса, опираясь на заданный радиус или диаметр. Прямоугольники могут быть построены путем построения двух пересекающихся о</w:t>
      </w:r>
      <w:r>
        <w:t>трезков и соединения их концов.</w:t>
      </w:r>
    </w:p>
    <w:p w:rsidR="00B97929" w:rsidRDefault="00B97929" w:rsidP="00B97929">
      <w:r>
        <w:t>Важным аспектом геометрического черчения является также использование различных методов проекции для построения трехмерных тел на плоскости. Одним из таких методов является аксонометрическая проекция, которая позволяет изображать объекты в трехмерном пространстве с сохранением пропорций и углов. Другой метод - изометрическая проекция, представляющая объекты с равными угла</w:t>
      </w:r>
      <w:r>
        <w:t>ми между осями координат.</w:t>
      </w:r>
    </w:p>
    <w:p w:rsidR="00B97929" w:rsidRDefault="00B97929" w:rsidP="00B97929">
      <w:r>
        <w:t>Для построения трехмерных тел с помощью чертежа используются различные методы, такие как метод параллельных линий и метод перспективы. Метод параллельных линий основан на построении параллельных линий, отображающих ребра и грани тела. Метод перспективы использует принципы линейной перспективы для соз</w:t>
      </w:r>
      <w:r>
        <w:t>дания иллюзии глубины и объема.</w:t>
      </w:r>
    </w:p>
    <w:p w:rsidR="00B97929" w:rsidRDefault="00B97929" w:rsidP="00B97929">
      <w:r>
        <w:t>В целом, основы геометрического черчения играют важную роль в создании различных графических изображений и конструкций. Понимание этих основ позволяет инженерам, архитекторам и дизайнерам эффективно воплощать свои идеи на бумаге или в цифровом формате, обеспечивая точность и ясность представления.</w:t>
      </w:r>
    </w:p>
    <w:p w:rsidR="00B97929" w:rsidRDefault="00B97929" w:rsidP="00B97929">
      <w:r>
        <w:t>Важно отметить, что основы геометрического черчения также включают в себя правила и техники для измерения и угадывания размеров и пропорций фигур и тел. Это включает в себя использование масштабов, градиентных решеток и других инструментов, которые помогают сохранить точность и соотно</w:t>
      </w:r>
      <w:r>
        <w:t>шение между элементами чертежа.</w:t>
      </w:r>
    </w:p>
    <w:p w:rsidR="00B97929" w:rsidRDefault="00B97929" w:rsidP="00B97929">
      <w:r>
        <w:t>Для работы с трехмерными объектами в геометрическом черчении широко применяются методы проекции, такие как ортогональная проекция и перспективная проекция. Ортогональная проекция позволяет изображать объекты без искажений, сохраняя прямые углы и параллельность линий, что делает ее особенно полезной в техническом черчении и архитектурном проектировании. Перспективная проекция, с другой стороны, создает иллюзию глубины и объема, делая чертеж</w:t>
      </w:r>
      <w:r>
        <w:t>и более реалистичными и живыми.</w:t>
      </w:r>
    </w:p>
    <w:p w:rsidR="00B97929" w:rsidRPr="00B97929" w:rsidRDefault="00B97929" w:rsidP="00B97929">
      <w:r>
        <w:t>Основы геометрического черчения являются неотъемлемой частью образования в различных технических и художественных областях. С их помощью студенты изучают принципы композиции, перспективы и пропорции, что является основой для дальнейшего развития профессиональных навыков. Таким образом, геометрическое черчение играет ключевую роль не только в создании конкретных чертежей, но и в развитии мышления и воображения.</w:t>
      </w:r>
      <w:bookmarkEnd w:id="0"/>
    </w:p>
    <w:sectPr w:rsidR="00B97929" w:rsidRPr="00B97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CA7"/>
    <w:rsid w:val="00A27CA7"/>
    <w:rsid w:val="00B9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122E4"/>
  <w15:chartTrackingRefBased/>
  <w15:docId w15:val="{E26815D1-7A9E-4005-94B2-DAF6B965F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79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79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446</Words>
  <Characters>2545</Characters>
  <Application>Microsoft Office Word</Application>
  <DocSecurity>0</DocSecurity>
  <Lines>21</Lines>
  <Paragraphs>5</Paragraphs>
  <ScaleCrop>false</ScaleCrop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2024-02-14T04:51:00Z</dcterms:created>
  <dcterms:modified xsi:type="dcterms:W3CDTF">2024-02-14T04:52:00Z</dcterms:modified>
</cp:coreProperties>
</file>