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E0" w:rsidRDefault="0055327C" w:rsidP="0055327C">
      <w:pPr>
        <w:pStyle w:val="1"/>
        <w:jc w:val="center"/>
      </w:pPr>
      <w:r w:rsidRPr="0055327C">
        <w:t>Роль черчения в разработке музыкальных инструментов</w:t>
      </w:r>
    </w:p>
    <w:p w:rsidR="0055327C" w:rsidRDefault="0055327C" w:rsidP="0055327C"/>
    <w:p w:rsidR="0055327C" w:rsidRDefault="0055327C" w:rsidP="0055327C">
      <w:bookmarkStart w:id="0" w:name="_GoBack"/>
      <w:r>
        <w:t>Черчение играет значительную роль в разработке музыкальных инструментов, обеспечивая точное измерение, проектирование и изготовление различных компонентов. В процессе создания инструментов чертежи используются для определения формы и размеров деталей, а также для обеспечения точности сборки и настройки. Они также помогают инженерам и мастерам в проектировании уникальных инструментов с особ</w:t>
      </w:r>
      <w:r>
        <w:t>ыми звуковыми характеристиками.</w:t>
      </w:r>
    </w:p>
    <w:p w:rsidR="0055327C" w:rsidRDefault="0055327C" w:rsidP="0055327C">
      <w:r>
        <w:t>Один из основных аспектов черчения в разработке музыкальных инструментов - это создание чертежей для проектирования корпусов инструментов. Например, для создания акустических гитар или скрипок необходимо разработать точные чертежи для формы корпуса, расположения грифа, звукоснимателей и других компонентов. Чертежи также используются для создания прототипов и моделей, которые затем провер</w:t>
      </w:r>
      <w:r>
        <w:t>яются на звучание и эргономику.</w:t>
      </w:r>
    </w:p>
    <w:p w:rsidR="0055327C" w:rsidRDefault="0055327C" w:rsidP="0055327C">
      <w:r>
        <w:t>Для разработки клавишных инструментов, таких как пианино или клавесин, чертежи используются для определения расположения клавиш, механизмов и структуры механики. Это позволяет создавать инструменты с удобным и эргономичным дизайном, а также с опти</w:t>
      </w:r>
      <w:r>
        <w:t>мальной передачей силы и звука.</w:t>
      </w:r>
    </w:p>
    <w:p w:rsidR="0055327C" w:rsidRDefault="0055327C" w:rsidP="0055327C">
      <w:r>
        <w:t>Еще одним важным аспектом черчения в разработке музыкальных инструментов является создание чертежей для проектирования электронных компонентов и схем. Например, для создания электрических гитар необходимо разработать схемы для звукоснимателей, регуляторов тембра и громкости, а также для электроники усилителей. Чертежи позволяют инженерам и электроникам создавать инструменты с оптимальным</w:t>
      </w:r>
      <w:r>
        <w:t xml:space="preserve"> звучанием и функциональностью.</w:t>
      </w:r>
    </w:p>
    <w:p w:rsidR="0055327C" w:rsidRDefault="0055327C" w:rsidP="0055327C">
      <w:r>
        <w:t>Таким образом, черчение играет важную роль в разработке музыкальных инструментов, обеспечивая точное проектирование и изготовление различных компонентов, а также помогая создавать уникальные инструменты с высоким качеством звучания и функциональностью.</w:t>
      </w:r>
    </w:p>
    <w:p w:rsidR="0055327C" w:rsidRDefault="0055327C" w:rsidP="0055327C">
      <w:r>
        <w:t xml:space="preserve">Кроме того, чертежи используются и для проектирования механизмов </w:t>
      </w:r>
      <w:proofErr w:type="spellStart"/>
      <w:r>
        <w:t>звукопроизводящих</w:t>
      </w:r>
      <w:proofErr w:type="spellEnd"/>
      <w:r>
        <w:t xml:space="preserve"> устройств. Например, для разработки механики музыкальных инструментов с клавишами, таких как орган или рояль, необходимо создать точные чертежи для механизма управления молоточков и планок, а также для механизма переключения регистров. Это позволяет инженерам и мастерам создавать инструменты с надежной и точной механикой, обеспечивая плавн</w:t>
      </w:r>
      <w:r>
        <w:t>ое и точное игровое исполнение.</w:t>
      </w:r>
    </w:p>
    <w:p w:rsidR="0055327C" w:rsidRDefault="0055327C" w:rsidP="0055327C">
      <w:r>
        <w:t>Чертежи также играют важную роль в разработке инструментов с особыми звуковыми эффектами и особенностями. Например, для создания музыкальных инструментов с нестандартными формами или конструкциями, таких как трубы, бубны или тамбурин, необходимо разработать индивидуальные чертежи с учетом особенностей материалов и конструкций. Это позволяет создавать уникальные инструменты с характерным звучанием и внешним видом, которые могут быть использованы для создания оригина</w:t>
      </w:r>
      <w:r>
        <w:t>льной музыки и выступлений.</w:t>
      </w:r>
    </w:p>
    <w:p w:rsidR="0055327C" w:rsidRDefault="0055327C" w:rsidP="0055327C">
      <w:r>
        <w:t xml:space="preserve">Важно отметить, что черчение в разработке музыкальных инструментов является не только техническим процессом, но и творческим. Дизайнеры и инженеры работают в тесном взаимодействии с музыкантами и композиторами, чтобы создать инструменты, которые соответствуют их требованиям и вдохновляют на новые </w:t>
      </w:r>
      <w:r>
        <w:t>музыкальные идеи и возможности.</w:t>
      </w:r>
    </w:p>
    <w:p w:rsidR="0055327C" w:rsidRPr="0055327C" w:rsidRDefault="0055327C" w:rsidP="0055327C">
      <w:r>
        <w:t>Таким образом, чертежи играют ключевую роль в разработке музыкальных инструментов, обеспечивая точное проектирование и изготовление компонентов, механизмов и электроники. Они также позволяют создавать уникальные и инновационные инструменты, которые вдохновляют на создание новой музыки и расширение музыкальных возможностей.</w:t>
      </w:r>
      <w:bookmarkEnd w:id="0"/>
    </w:p>
    <w:sectPr w:rsidR="0055327C" w:rsidRPr="0055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E0"/>
    <w:rsid w:val="0055327C"/>
    <w:rsid w:val="009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05DB"/>
  <w15:chartTrackingRefBased/>
  <w15:docId w15:val="{64CA80DC-ABD7-4C32-93E1-700AC78D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2024-02-15T03:36:00Z</dcterms:created>
  <dcterms:modified xsi:type="dcterms:W3CDTF">2024-02-15T03:38:00Z</dcterms:modified>
</cp:coreProperties>
</file>