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D1" w:rsidRDefault="00BD1CB2" w:rsidP="00BD1CB2">
      <w:pPr>
        <w:pStyle w:val="1"/>
        <w:jc w:val="center"/>
      </w:pPr>
      <w:r w:rsidRPr="00BD1CB2">
        <w:t>Основы черчения в микроэлектронике</w:t>
      </w:r>
      <w:r>
        <w:t>:</w:t>
      </w:r>
      <w:r w:rsidRPr="00BD1CB2">
        <w:t xml:space="preserve"> дизайн микросхем и интегральных схем</w:t>
      </w:r>
    </w:p>
    <w:p w:rsidR="00BD1CB2" w:rsidRDefault="00BD1CB2" w:rsidP="00BD1CB2"/>
    <w:p w:rsidR="00BD1CB2" w:rsidRDefault="00BD1CB2" w:rsidP="00BD1CB2">
      <w:bookmarkStart w:id="0" w:name="_GoBack"/>
      <w:r>
        <w:t xml:space="preserve">Черчение играет ключевую роль в проектировании микросхем и интегральных схем в микроэлектронике. Этот процесс начинается с создания эскизов и чертежей, которые определяют расположение и соединение элементов на поверхности кристалла. Точность и четкость чертежей являются критически важными, поскольку даже небольшие ошибки могут привести к </w:t>
      </w:r>
      <w:r>
        <w:t>неправильной работе микросхемы.</w:t>
      </w:r>
    </w:p>
    <w:p w:rsidR="00BD1CB2" w:rsidRDefault="00BD1CB2" w:rsidP="00BD1CB2">
      <w:r>
        <w:t>Основы черчения в микроэлектронике включают в себя знание технических стандартов и правил, применяемых в данной области. Это включает в себя умение работать с масштабами, используемыми в микроэлектронике, такими как нанометры и микрометры, а также понимание особенностей пр</w:t>
      </w:r>
      <w:r>
        <w:t>оцессов литографии и травления.</w:t>
      </w:r>
    </w:p>
    <w:p w:rsidR="00BD1CB2" w:rsidRDefault="00BD1CB2" w:rsidP="00BD1CB2">
      <w:r>
        <w:t>Важным аспектом черчения в микроэлектронике является умение работать с программным обеспечением для создания чертежей, таким как CAD (</w:t>
      </w:r>
      <w:proofErr w:type="spellStart"/>
      <w:r>
        <w:t>Computer-Aided</w:t>
      </w:r>
      <w:proofErr w:type="spellEnd"/>
      <w:r>
        <w:t xml:space="preserve"> </w:t>
      </w:r>
      <w:proofErr w:type="spellStart"/>
      <w:r>
        <w:t>Design</w:t>
      </w:r>
      <w:proofErr w:type="spellEnd"/>
      <w:r>
        <w:t>). Эти программы позволяют проектировщикам создавать и редактировать сложные схемы и макеты микросхем с высо</w:t>
      </w:r>
      <w:r>
        <w:t>кой точностью и эффективностью.</w:t>
      </w:r>
    </w:p>
    <w:p w:rsidR="00BD1CB2" w:rsidRDefault="00BD1CB2" w:rsidP="00BD1CB2">
      <w:r>
        <w:t>Чертежи микросхем и интегральных схем также являются важным инструментом в процессе производства. Они служат в качестве основы для создания масок, используемых в процессе литографии, а также для контроля качества и проверки соответствия конечного п</w:t>
      </w:r>
      <w:r>
        <w:t>родукта заданным спецификациям.</w:t>
      </w:r>
    </w:p>
    <w:p w:rsidR="00BD1CB2" w:rsidRDefault="00BD1CB2" w:rsidP="00BD1CB2">
      <w:r>
        <w:t>Без правильного черчения невозможно создать эффективные и надежные микросхемы и интегральные схемы. Точные и детальные чертежи являются основой для успешного проектирования и производства микроэлектронных устройств, которые играют ключевую роль в современной электронике и технологиях.</w:t>
      </w:r>
    </w:p>
    <w:p w:rsidR="00BD1CB2" w:rsidRDefault="00BD1CB2" w:rsidP="00BD1CB2">
      <w:r>
        <w:t>Важным аспектом черчения в микроэлектронике является также умение учитывать различные технологические ограничения и требования производства. Это включает в себя выбор оптимальных материалов и технологий производства, а также учет электрических, термических и механических характеристик, необходимых для достижения желаемы</w:t>
      </w:r>
      <w:r>
        <w:t>х параметров работы микросхемы.</w:t>
      </w:r>
    </w:p>
    <w:p w:rsidR="00BD1CB2" w:rsidRDefault="00BD1CB2" w:rsidP="00BD1CB2">
      <w:r>
        <w:t>Чертежи микросхем и интегральных схем также часто включают в себя дополнительную информацию о различных компонентах и соединениях, таких как контакты, проводники и диэлектрики. Это помогает производителям понять структуру и функциональные особенности микросхемы и обеспеч</w:t>
      </w:r>
      <w:r>
        <w:t>ить ее правильное изготовление.</w:t>
      </w:r>
    </w:p>
    <w:p w:rsidR="00BD1CB2" w:rsidRDefault="00BD1CB2" w:rsidP="00BD1CB2">
      <w:r>
        <w:t>В современной микроэлектронике все большее внимание уделяется также миниатюризации и интеграции компонентов. Чертежи микросхем и интегральных схем должны учитывать эти требования и обеспечивать оптимальное использование доступ</w:t>
      </w:r>
      <w:r>
        <w:t>ного пространства на кристалле.</w:t>
      </w:r>
    </w:p>
    <w:p w:rsidR="00BD1CB2" w:rsidRDefault="00BD1CB2" w:rsidP="00BD1CB2">
      <w:r>
        <w:t>Кроме того, чертежи в микроэлектронике часто подвергаются строгим стандартам и требованиям к безопасности и конфиденциальности. Это связано с необходимостью защиты интеллектуальной собственности и конфиденциальной информации о дизайне микросхем от несанкционир</w:t>
      </w:r>
      <w:r>
        <w:t>ованного доступа и копирования.</w:t>
      </w:r>
    </w:p>
    <w:p w:rsidR="00BD1CB2" w:rsidRPr="00BD1CB2" w:rsidRDefault="00BD1CB2" w:rsidP="00BD1CB2">
      <w:r>
        <w:t xml:space="preserve">Таким образом, черчение в микроэлектронике требует не только технических навыков и знаний, но и понимания специфических особенностей проектирования и производства микроэлектронных устройств. От качества чертежей зависит успешное выполнение проекта и создание надежных и </w:t>
      </w:r>
      <w:r>
        <w:lastRenderedPageBreak/>
        <w:t>эффективных микросхем, которые играют важную роль в современной технологической индустрии.</w:t>
      </w:r>
      <w:bookmarkEnd w:id="0"/>
    </w:p>
    <w:sectPr w:rsidR="00BD1CB2" w:rsidRPr="00BD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D1"/>
    <w:rsid w:val="00BD1CB2"/>
    <w:rsid w:val="00D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DED5"/>
  <w15:chartTrackingRefBased/>
  <w15:docId w15:val="{1B5271D8-CEF5-4AA3-9A7C-D3212F06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2024-02-15T16:01:00Z</dcterms:created>
  <dcterms:modified xsi:type="dcterms:W3CDTF">2024-02-15T16:02:00Z</dcterms:modified>
</cp:coreProperties>
</file>