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A8F" w:rsidRDefault="002A5559" w:rsidP="002A5559">
      <w:pPr>
        <w:pStyle w:val="1"/>
        <w:jc w:val="center"/>
      </w:pPr>
      <w:r w:rsidRPr="002A5559">
        <w:t>Черчение и моделирование в косметологии и медицине</w:t>
      </w:r>
      <w:r>
        <w:t>:</w:t>
      </w:r>
      <w:r w:rsidRPr="002A5559">
        <w:t xml:space="preserve"> разработка инструментов и оборудования</w:t>
      </w:r>
    </w:p>
    <w:p w:rsidR="002A5559" w:rsidRDefault="002A5559" w:rsidP="002A5559"/>
    <w:p w:rsidR="002A5559" w:rsidRDefault="002A5559" w:rsidP="002A5559">
      <w:bookmarkStart w:id="0" w:name="_GoBack"/>
      <w:r>
        <w:t>Черчение и моделирование играют важную роль в разработке инструментов и оборудования для косметологии и медицины. В этих областях технические чертежи и трехмерные модели используются для проектирования новых медицинских приборов, аппаратов для косметологических процедур, а также инструментов для хирург</w:t>
      </w:r>
      <w:r>
        <w:t>ических операций и манипуляций.</w:t>
      </w:r>
    </w:p>
    <w:p w:rsidR="002A5559" w:rsidRDefault="002A5559" w:rsidP="002A5559">
      <w:r>
        <w:t xml:space="preserve">Основы черчения в косметологии и медицине включают в себя знание анатомии человеческого тела и его особенностей, а также умение работать с различными материалами, используемыми в производстве медицинского оборудования. Точность и детализация чертежей имеют решающее значение, поскольку любая неточность может привести к непредвиденным последствиям </w:t>
      </w:r>
      <w:r>
        <w:t>при использовании оборудования.</w:t>
      </w:r>
    </w:p>
    <w:p w:rsidR="002A5559" w:rsidRDefault="002A5559" w:rsidP="002A5559">
      <w:r>
        <w:t>Моделирование в косметологии и медицине позволяет визуализировать будущий продукт или процедуру до их фактического внедрения. Это позволяет проектировщикам и врачам лучше понять особенности и возможные проблемы, связанные с использованием нового оборудования или технологий, и внести соответствующие корректи</w:t>
      </w:r>
      <w:r>
        <w:t>вы еще на этапе проектирования.</w:t>
      </w:r>
    </w:p>
    <w:p w:rsidR="002A5559" w:rsidRDefault="002A5559" w:rsidP="002A5559">
      <w:r>
        <w:t>Современные технологии, такие как компьютерное моделирование и виртуальная реальность, позволяют создавать более точные и реалистичные модели, что способствует более эффективному проектированию и тестированию новых медицинск</w:t>
      </w:r>
      <w:r>
        <w:t>их и косметологических решений.</w:t>
      </w:r>
    </w:p>
    <w:p w:rsidR="002A5559" w:rsidRDefault="002A5559" w:rsidP="002A5559">
      <w:r>
        <w:t xml:space="preserve">Черчение и моделирование в косметологии и медицине также играют важную роль в обучении специалистов. С их помощью студенты и практикующие врачи могут изучать анатомию, осваивать техники работы с медицинским оборудованием и проводить симуляции </w:t>
      </w:r>
      <w:r>
        <w:t>различных медицинских процедур.</w:t>
      </w:r>
    </w:p>
    <w:p w:rsidR="002A5559" w:rsidRDefault="002A5559" w:rsidP="002A5559">
      <w:r>
        <w:t>Таким образом, черчение и моделирование в косметологии и медицине являются важными инструментами для разработки новых технологий и оборудования, обучения специалистов и обеспечения безопасности и эффективности медицинских процедур и процессов.</w:t>
      </w:r>
    </w:p>
    <w:p w:rsidR="002A5559" w:rsidRDefault="002A5559" w:rsidP="002A5559">
      <w:r>
        <w:t>Важным аспектом черчения и моделирования в косметологии и медицине является также учет требований к гигиеничности, безопасности и эргономике оборудования и инструментов. Дизайнеры и инженеры должны учитывать эти аспекты при разработке новых продуктов, чтобы обеспечить их соответствие стандартам и требованиям медицинской</w:t>
      </w:r>
      <w:r>
        <w:t xml:space="preserve"> и косметологической индустрии.</w:t>
      </w:r>
    </w:p>
    <w:p w:rsidR="002A5559" w:rsidRDefault="002A5559" w:rsidP="002A5559">
      <w:r>
        <w:t>Кроме того, черчение и моделирование позволяют улучшить процессы и процедуры в медицине и косметологии, оптимизировать использование ресурсов и снизить затраты на разработку новых продуктов. Это важно</w:t>
      </w:r>
      <w:r>
        <w:t>,</w:t>
      </w:r>
      <w:r>
        <w:t xml:space="preserve"> как для медицинских учреждений, так и для косметоло</w:t>
      </w:r>
      <w:r>
        <w:t>гических салонов и лабораторий.</w:t>
      </w:r>
    </w:p>
    <w:p w:rsidR="002A5559" w:rsidRDefault="002A5559" w:rsidP="002A5559">
      <w:r>
        <w:t>Современные технологии позволяют создавать более сложные и функциональные модели, что способствует разработке инновационных решений и повышению эффективности медицинского и косметологического оборудования. В частности, использование 3D-моделирования позволяет представить будущие продукты в более реалистичном виде и пров</w:t>
      </w:r>
      <w:r>
        <w:t>ести более точные тестирования.</w:t>
      </w:r>
    </w:p>
    <w:p w:rsidR="002A5559" w:rsidRDefault="002A5559" w:rsidP="002A5559">
      <w:r>
        <w:t xml:space="preserve">Черчение и моделирование также играют важную роль в визуализации результатов медицинских процедур и косметологических вмешательств, что помогает пациентам и клиентам лучше понять </w:t>
      </w:r>
      <w:r>
        <w:lastRenderedPageBreak/>
        <w:t>ожидаемые результаты и принять более обоснованные решения о пр</w:t>
      </w:r>
      <w:r>
        <w:t>оведении тех или иных процедур.</w:t>
      </w:r>
    </w:p>
    <w:p w:rsidR="002A5559" w:rsidRPr="002A5559" w:rsidRDefault="002A5559" w:rsidP="002A5559">
      <w:r>
        <w:t>Таким образом, черчение и моделирование в косметологии и медицине не только помогают разработать новые продукты и оборудование, но и способствуют повышению качества и эффективности предоставляемых услуг, обеспечивая улучшение здоровья и качества жизни пациентов и клиентов.</w:t>
      </w:r>
      <w:bookmarkEnd w:id="0"/>
    </w:p>
    <w:sectPr w:rsidR="002A5559" w:rsidRPr="002A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8F"/>
    <w:rsid w:val="002A5559"/>
    <w:rsid w:val="003C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5C0D"/>
  <w15:chartTrackingRefBased/>
  <w15:docId w15:val="{EF8EE2D7-0E08-4BA6-ADB3-346AB050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55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5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2024-02-15T16:03:00Z</dcterms:created>
  <dcterms:modified xsi:type="dcterms:W3CDTF">2024-02-15T16:04:00Z</dcterms:modified>
</cp:coreProperties>
</file>