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22" w:rsidRDefault="00645153" w:rsidP="00645153">
      <w:pPr>
        <w:pStyle w:val="1"/>
        <w:jc w:val="center"/>
      </w:pPr>
      <w:proofErr w:type="spellStart"/>
      <w:r w:rsidRPr="00645153">
        <w:t>Мультиколлинеарность</w:t>
      </w:r>
      <w:proofErr w:type="spellEnd"/>
      <w:r w:rsidRPr="00645153">
        <w:t xml:space="preserve"> в эконометрических моделях</w:t>
      </w:r>
      <w:r>
        <w:t>:</w:t>
      </w:r>
      <w:r w:rsidRPr="00645153">
        <w:t xml:space="preserve"> проблемы и решения</w:t>
      </w:r>
    </w:p>
    <w:p w:rsidR="00645153" w:rsidRDefault="00645153" w:rsidP="00645153"/>
    <w:p w:rsidR="00645153" w:rsidRDefault="00645153" w:rsidP="00645153">
      <w:bookmarkStart w:id="0" w:name="_GoBack"/>
      <w:proofErr w:type="spellStart"/>
      <w:r>
        <w:t>Мультиколлинеарность</w:t>
      </w:r>
      <w:proofErr w:type="spellEnd"/>
      <w:r>
        <w:t xml:space="preserve"> в эконометрических моделях представляет собой серьезную проблему, которая может возникнуть при анализе данных, если между объясняющими переменными существует сильная корреляция. Это может привести к нестабильности оценок параметров модели, неопределенности искомых значен</w:t>
      </w:r>
      <w:r>
        <w:t>ий и искажению выводов анализа.</w:t>
      </w:r>
    </w:p>
    <w:p w:rsidR="00645153" w:rsidRDefault="00645153" w:rsidP="00645153">
      <w:r>
        <w:t xml:space="preserve">Одной из основных проблем </w:t>
      </w:r>
      <w:proofErr w:type="spellStart"/>
      <w:r>
        <w:t>мультиколлинеарности</w:t>
      </w:r>
      <w:proofErr w:type="spellEnd"/>
      <w:r>
        <w:t xml:space="preserve"> является увеличение дисперсии оценок параметров модели, что делает их менее точными и надежными. Это может привести к неверным выводам о статистической значимости и важности объясняющих переменных, а также к неверной инт</w:t>
      </w:r>
      <w:r>
        <w:t>ерпретации результатов анализа.</w:t>
      </w:r>
    </w:p>
    <w:p w:rsidR="00645153" w:rsidRDefault="00645153" w:rsidP="00645153">
      <w:r>
        <w:t xml:space="preserve">Другой проблемой </w:t>
      </w:r>
      <w:proofErr w:type="spellStart"/>
      <w:r>
        <w:t>мультиколлинеарности</w:t>
      </w:r>
      <w:proofErr w:type="spellEnd"/>
      <w:r>
        <w:t xml:space="preserve"> является неопределенность искомых значений параметров модели. При сильной корреляции между переменными возникает проблема </w:t>
      </w:r>
      <w:proofErr w:type="spellStart"/>
      <w:r>
        <w:t>мультиплеколлинеарности</w:t>
      </w:r>
      <w:proofErr w:type="spellEnd"/>
      <w:r>
        <w:t>, когда матрица X'X становится вырожденной или близкой к этому состоянию. Это делает невозможным вычисление т</w:t>
      </w:r>
      <w:r>
        <w:t>очных оценок параметров модели.</w:t>
      </w:r>
    </w:p>
    <w:p w:rsidR="00645153" w:rsidRDefault="00645153" w:rsidP="00645153">
      <w:r>
        <w:t xml:space="preserve">Для решения проблем </w:t>
      </w:r>
      <w:proofErr w:type="spellStart"/>
      <w:r>
        <w:t>мультиколлинеарности</w:t>
      </w:r>
      <w:proofErr w:type="spellEnd"/>
      <w:r>
        <w:t xml:space="preserve"> можно применять различные методы. Один из наиболее распространенных подходов - использование методов регуляризации, таких как гребневая (</w:t>
      </w:r>
      <w:proofErr w:type="spellStart"/>
      <w:r>
        <w:t>ridge</w:t>
      </w:r>
      <w:proofErr w:type="spellEnd"/>
      <w:r>
        <w:t>) регрессия или лассо (</w:t>
      </w:r>
      <w:proofErr w:type="spellStart"/>
      <w:r>
        <w:t>lasso</w:t>
      </w:r>
      <w:proofErr w:type="spellEnd"/>
      <w:r>
        <w:t xml:space="preserve">) регрессия. Эти методы добавляют штраф к функции потерь модели, чтобы уменьшить чувствительность оценок к </w:t>
      </w:r>
      <w:proofErr w:type="spellStart"/>
      <w:r>
        <w:t>мультиколлинеарно</w:t>
      </w:r>
      <w:r>
        <w:t>сти</w:t>
      </w:r>
      <w:proofErr w:type="spellEnd"/>
      <w:r>
        <w:t xml:space="preserve"> и повысить их устойчивость.</w:t>
      </w:r>
    </w:p>
    <w:p w:rsidR="00645153" w:rsidRDefault="00645153" w:rsidP="00645153">
      <w:r>
        <w:t xml:space="preserve">Другим методом решения проблемы </w:t>
      </w:r>
      <w:proofErr w:type="spellStart"/>
      <w:r>
        <w:t>мультиколлинеарности</w:t>
      </w:r>
      <w:proofErr w:type="spellEnd"/>
      <w:r>
        <w:t xml:space="preserve"> является исключение одной или нескольких коррелированных переменных из модели. Однако это может привести к потере информации и ухудшению предсказательной способности модели, поэтому необходимо тщательно оценивать значимость переменных и их вклад в о</w:t>
      </w:r>
      <w:r>
        <w:t>бъяснение зависимой переменной.</w:t>
      </w:r>
    </w:p>
    <w:p w:rsidR="00645153" w:rsidRDefault="00645153" w:rsidP="00645153">
      <w:r>
        <w:t>Кроме того, можно применять методы селекции переменных, такие как пошаговая регрессия или методы выбора моделей на основе информационных критериев, чтобы автоматически выбирать наиболее важные переменные и уч</w:t>
      </w:r>
      <w:r>
        <w:t>итывать их в модели.</w:t>
      </w:r>
    </w:p>
    <w:p w:rsidR="00645153" w:rsidRDefault="00645153" w:rsidP="00645153">
      <w:r>
        <w:t xml:space="preserve">Таким образом, </w:t>
      </w:r>
      <w:proofErr w:type="spellStart"/>
      <w:r>
        <w:t>мультиколлинеарность</w:t>
      </w:r>
      <w:proofErr w:type="spellEnd"/>
      <w:r>
        <w:t xml:space="preserve"> представляет собой серьезную проблему в эконометрических моделях, которая может привести к нестабильности оценок и искажению результатов анализа. Для решения этой проблемы можно использовать различные методы регуляризации, исключать коррелированные переменные или применять методы селекции переменных, чтобы получить более стабильные и достоверные результаты.</w:t>
      </w:r>
    </w:p>
    <w:p w:rsidR="00645153" w:rsidRDefault="00645153" w:rsidP="00645153">
      <w:r>
        <w:t xml:space="preserve">Для эффективного управления проблемой </w:t>
      </w:r>
      <w:proofErr w:type="spellStart"/>
      <w:r>
        <w:t>мультиколлинеарности</w:t>
      </w:r>
      <w:proofErr w:type="spellEnd"/>
      <w:r>
        <w:t xml:space="preserve"> также важно проводить анализ переменных и их взаимосвязей еще на этапе формулирования модели. Это позволяет исключить из модели потенциально коррелированные переменные или внести коррективы в их спецификацию, чтобы минимизировать риск возн</w:t>
      </w:r>
      <w:r>
        <w:t xml:space="preserve">икновения </w:t>
      </w:r>
      <w:proofErr w:type="spellStart"/>
      <w:r>
        <w:t>мультиколлинеарности</w:t>
      </w:r>
      <w:proofErr w:type="spellEnd"/>
      <w:r>
        <w:t>.</w:t>
      </w:r>
    </w:p>
    <w:p w:rsidR="00645153" w:rsidRDefault="00645153" w:rsidP="00645153">
      <w:r>
        <w:t xml:space="preserve">Одним из способов предотвращения </w:t>
      </w:r>
      <w:proofErr w:type="spellStart"/>
      <w:r>
        <w:t>мультиколлинеарности</w:t>
      </w:r>
      <w:proofErr w:type="spellEnd"/>
      <w:r>
        <w:t xml:space="preserve"> является также сбор дополнительных данных или использование альтернативных источников данных. Дополнительные независимые переменные могут уменьшить зависимость между уже существующими переменными и способствовать более стабил</w:t>
      </w:r>
      <w:r>
        <w:t>ьным оценкам параметров модели.</w:t>
      </w:r>
    </w:p>
    <w:p w:rsidR="00645153" w:rsidRDefault="00645153" w:rsidP="00645153">
      <w:r>
        <w:t xml:space="preserve">Кроме того, важно учитывать контекст и особенности конкретной экономической задачи при выборе метода решения проблемы </w:t>
      </w:r>
      <w:proofErr w:type="spellStart"/>
      <w:r>
        <w:t>мультиколлинеарности</w:t>
      </w:r>
      <w:proofErr w:type="spellEnd"/>
      <w:r>
        <w:t xml:space="preserve">. Например, при наличии теоретически обоснованных предположений о взаимосвязи переменных можно использовать методы </w:t>
      </w:r>
      <w:r>
        <w:lastRenderedPageBreak/>
        <w:t xml:space="preserve">структурного моделирования для учета этой взаимосвязи и минимизации влияния </w:t>
      </w:r>
      <w:proofErr w:type="spellStart"/>
      <w:r>
        <w:t>мультиколлин</w:t>
      </w:r>
      <w:r>
        <w:t>еарности</w:t>
      </w:r>
      <w:proofErr w:type="spellEnd"/>
      <w:r>
        <w:t xml:space="preserve"> на результаты анализа.</w:t>
      </w:r>
    </w:p>
    <w:p w:rsidR="00645153" w:rsidRPr="00645153" w:rsidRDefault="00645153" w:rsidP="00645153">
      <w:r>
        <w:t xml:space="preserve">Таким образом, для эффективного управления проблемой </w:t>
      </w:r>
      <w:proofErr w:type="spellStart"/>
      <w:r>
        <w:t>мультиколлинеарности</w:t>
      </w:r>
      <w:proofErr w:type="spellEnd"/>
      <w:r>
        <w:t xml:space="preserve"> в эконометрических моделях необходимо проводить анализ переменных и их взаимосвязей на этапе формулирования модели, использовать дополнительные данные или альтернативные источники данных, а также учитывать контекст и особенности конкретной экономической задачи при выборе метода решения этой проблемы.</w:t>
      </w:r>
      <w:bookmarkEnd w:id="0"/>
    </w:p>
    <w:sectPr w:rsidR="00645153" w:rsidRPr="0064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22"/>
    <w:rsid w:val="00645153"/>
    <w:rsid w:val="008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924F"/>
  <w15:chartTrackingRefBased/>
  <w15:docId w15:val="{2C8EF5E1-F161-498D-8FA8-048D34CF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2024-02-16T04:30:00Z</dcterms:created>
  <dcterms:modified xsi:type="dcterms:W3CDTF">2024-02-16T04:31:00Z</dcterms:modified>
</cp:coreProperties>
</file>