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6" w:rsidRDefault="00203A28" w:rsidP="00203A28">
      <w:pPr>
        <w:pStyle w:val="1"/>
        <w:jc w:val="center"/>
      </w:pPr>
      <w:r w:rsidRPr="00203A28">
        <w:t>Оценка влияния инвестиций в образование на экономическое развитие с помощью эконометрических моделей</w:t>
      </w:r>
    </w:p>
    <w:p w:rsidR="00203A28" w:rsidRDefault="00203A28" w:rsidP="00203A28"/>
    <w:p w:rsidR="00203A28" w:rsidRDefault="00203A28" w:rsidP="00203A28">
      <w:bookmarkStart w:id="0" w:name="_GoBack"/>
      <w:r>
        <w:t>Эконометрика играет ключевую роль в оценке влияния инвестиций в образование на экономическое развитие. Используя эконометрические модели и методы анализа данных, исследователи могут оценить эффекты инвестиций в образование на такие экономические показатели, как рост ВВП, уровень безработицы, заработная плата и уров</w:t>
      </w:r>
      <w:r>
        <w:t>ень экономического неравенства.</w:t>
      </w:r>
    </w:p>
    <w:p w:rsidR="00203A28" w:rsidRDefault="00203A28" w:rsidP="00203A28">
      <w:r>
        <w:t>Одним из основных направлений в исследованиях эконометрики образования является оценка влияния уровня образования на производительность труда и экономический рост. Исследователи могут использовать данные о производительности труда в различных отраслях экономики и уровне образования населения для оценки связи между ними и выявления влияния образования на</w:t>
      </w:r>
      <w:r>
        <w:t xml:space="preserve"> рост производительности и ВВП.</w:t>
      </w:r>
    </w:p>
    <w:p w:rsidR="00203A28" w:rsidRDefault="00203A28" w:rsidP="00203A28">
      <w:r>
        <w:t>Кроме того, эконометрические модели позволяют анализировать влияние образования на уровень безработицы и заработную плату. Исследователи могут оценить, как увеличение уровня образования влияет на вероятность трудоустройства и заработную плату работников, что является важным аспектом в планировании образовательной политик</w:t>
      </w:r>
      <w:r>
        <w:t>и и программ подготовки кадров.</w:t>
      </w:r>
    </w:p>
    <w:p w:rsidR="00203A28" w:rsidRDefault="00203A28" w:rsidP="00203A28">
      <w:r>
        <w:t>Важным аспектом оценки влияния инвестиций в образование на экономическое развитие является также анализ взаимосвязей между образованием и уровнем экономического неравенства. Исследователи могут оценить, как уровень образования влияет на распределение доходов и возможности социальной мобильности, что помогает понять роль образования в сниже</w:t>
      </w:r>
      <w:r>
        <w:t>нии экономического неравенства.</w:t>
      </w:r>
    </w:p>
    <w:p w:rsidR="00203A28" w:rsidRDefault="00203A28" w:rsidP="00203A28">
      <w:r>
        <w:t>Таким образом, применение эконометрики для оценки влияния инвестиций в образование на экономическое развитие играет важную роль в понимании механизмов, по которым образование влияет на экономику и общество в целом. Эти исследования помогают выявить эффективные стратегии инвестирования в образование и принимать обоснованные решения в области образовательной политики и планирования социально-экономического развития.</w:t>
      </w:r>
    </w:p>
    <w:p w:rsidR="00203A28" w:rsidRDefault="00203A28" w:rsidP="00203A28">
      <w:r>
        <w:t xml:space="preserve">Дополнительно, эконометрические методы позволяют учитывать различные факторы, влияющие на эффективность инвестиций в образование. Это включает в себя не только уровень финансирования образовательных программ, но и качество образования, доступность образовательных ресурсов, адекватность учебных программ и квалификацию преподавательского состава. Используя эконометрические модели, исследователи могут оценивать влияние этих факторов на результативность образовательных инвестиций и выявлять оптимальные стратегии </w:t>
      </w:r>
      <w:r>
        <w:t>развития образования.</w:t>
      </w:r>
    </w:p>
    <w:p w:rsidR="00203A28" w:rsidRDefault="00203A28" w:rsidP="00203A28">
      <w:r>
        <w:t>Кроме того, эконометрический анализ может помочь в определении наилучших способов распределения ресурсов в образовательной сфере. Исследователи могут анализировать эффективность различных программ и проектов в сфере образования и оценивать их вклад в экономическое развитие. Это позволяет выявить приоритетные направления для распределения бюджетных средств и оптими</w:t>
      </w:r>
      <w:r>
        <w:t>зации образовательной политики.</w:t>
      </w:r>
    </w:p>
    <w:p w:rsidR="00203A28" w:rsidRDefault="00203A28" w:rsidP="00203A28">
      <w:r>
        <w:t xml:space="preserve">Важным аспектом эконометрических исследований в области образования является также анализ долгосрочных эффектов инвестиций в образование на экономический рост. Поскольку образование оказывает влияние на человеческий капитал и технологический прогресс, его влияние на экономику может проявляться в долгосрочной перспективе. Используя </w:t>
      </w:r>
      <w:r>
        <w:lastRenderedPageBreak/>
        <w:t>эконометрические методы, исследователи могут анализировать этот долгосрочный эффект и оценивать вклад образования в</w:t>
      </w:r>
      <w:r>
        <w:t xml:space="preserve"> устойчивый экономический рост.</w:t>
      </w:r>
    </w:p>
    <w:p w:rsidR="00203A28" w:rsidRPr="00203A28" w:rsidRDefault="00203A28" w:rsidP="00203A28">
      <w:r>
        <w:t>Таким образом, эконометрика играет важную роль в анализе влияния инвестиций в образование на экономическое развитие. Используя эконометрические модели и методы анализа данных, исследователи могут выявлять оптимальные стратегии развития образования, определять эффективность образовательных программ и оценивать их влияние на экономический рост и социальное благополучие. Эти исследования играют важную роль в разработке образовательной политики и принятии обоснованных решений в области образования и экономического развития.</w:t>
      </w:r>
      <w:bookmarkEnd w:id="0"/>
    </w:p>
    <w:sectPr w:rsidR="00203A28" w:rsidRPr="0020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6"/>
    <w:rsid w:val="00203A28"/>
    <w:rsid w:val="009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D685"/>
  <w15:chartTrackingRefBased/>
  <w15:docId w15:val="{A92F0B5C-E438-4FA2-98F8-AB6265C3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2024-02-17T04:21:00Z</dcterms:created>
  <dcterms:modified xsi:type="dcterms:W3CDTF">2024-02-17T04:21:00Z</dcterms:modified>
</cp:coreProperties>
</file>