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99" w:rsidRDefault="008314CD" w:rsidP="008314CD">
      <w:pPr>
        <w:pStyle w:val="1"/>
        <w:jc w:val="center"/>
      </w:pPr>
      <w:r w:rsidRPr="008314CD">
        <w:t>Влияние политической нестабильности на экономический рост</w:t>
      </w:r>
      <w:r>
        <w:t>:</w:t>
      </w:r>
      <w:r w:rsidRPr="008314CD">
        <w:t xml:space="preserve"> эконометрический анализ</w:t>
      </w:r>
    </w:p>
    <w:p w:rsidR="008314CD" w:rsidRDefault="008314CD" w:rsidP="008314CD"/>
    <w:p w:rsidR="008314CD" w:rsidRDefault="008314CD" w:rsidP="008314CD">
      <w:bookmarkStart w:id="0" w:name="_GoBack"/>
      <w:r>
        <w:t>Влияние политической нестабильности на экономический рост является одной из важнейших проблем современной экономической науки. Политические кризисы, конфликты и нестабильность могут оказывать серьезное воздействие на экономическую активность страны, приводя к сокращению инвестиций, снижению производства и росту инфляции. Поэтому понимание механизмов взаимодействия политических и экономических процессов требует применения эконометрич</w:t>
      </w:r>
      <w:r>
        <w:t>еских методов и анализа данных.</w:t>
      </w:r>
    </w:p>
    <w:p w:rsidR="008314CD" w:rsidRDefault="008314CD" w:rsidP="008314CD">
      <w:r>
        <w:t>С помощью эконометрики исследователи могут анализировать влияние различных политических факторов на экономический рост, таких как изменения в правительственной политике, уровень коррупции, политические институты и стабильность правовой системы. Эконометрические модели позволяют оценить статистическую значимость этих факторов и их влияние на ключевые экономические показатели, такие как ВВП, ин</w:t>
      </w:r>
      <w:r>
        <w:t>вестиции и уровень безработицы.</w:t>
      </w:r>
    </w:p>
    <w:p w:rsidR="008314CD" w:rsidRDefault="008314CD" w:rsidP="008314CD">
      <w:r>
        <w:t>Кроме того, эконометрический анализ позволяет учитывать не только прямое воздействие политической нестабильности на экономический рост, но и косвенные эффекты через различные каналы передачи. Например, политические кризисы могут привести к ухудшению инвестиционного климата, уменьшению объемов торговли и ослаблению институциональных механизмов, что в свою очередь негативно сказ</w:t>
      </w:r>
      <w:r>
        <w:t>ывается на экономическом росте.</w:t>
      </w:r>
    </w:p>
    <w:p w:rsidR="008314CD" w:rsidRDefault="008314CD" w:rsidP="008314CD">
      <w:r>
        <w:t>Также важно отметить, что эконометрические методы позволяют проводить анализ влияния политической нестабильности на экономический рост с учетом различных контрольных переменных, таких как уровень развития финансовых рынков, внешнеторговый оборот и социально-экономические показатели. Это позволяет исследователям выявлять более точные и надежные результаты и делать выводы о взаимосвязи между политической сф</w:t>
      </w:r>
      <w:r>
        <w:t>ерой и экономическим развитием.</w:t>
      </w:r>
    </w:p>
    <w:p w:rsidR="008314CD" w:rsidRDefault="008314CD" w:rsidP="008314CD">
      <w:r>
        <w:t>Таким образом, применение эконометрического анализа для изучения влияния политической нестабильности на экономический рост является важным инструментом для понимания сложных взаимосвязей между политикой и экономикой. Эти исследования могут помочь выработать эффективные стратегии управления рисками и повысить стабильность экономического роста в условиях политической неопределенности.</w:t>
      </w:r>
    </w:p>
    <w:p w:rsidR="008314CD" w:rsidRDefault="008314CD" w:rsidP="008314CD">
      <w:r>
        <w:t>Дополнительно, эконометрический анализ позволяет учитывать различные временные и пространственные масштабы политической нестабильности и их влияние на экономический рост. Например, исследователи могут анализировать как краткосрочные политические кризисы, так и их долгосрочные последствия для экономики. Также учитывается, как политическая нестабильность в одной стране может оказывать влияние на экономический рост в соседних регион</w:t>
      </w:r>
      <w:r>
        <w:t>ах или даже в мировом масштабе.</w:t>
      </w:r>
    </w:p>
    <w:p w:rsidR="008314CD" w:rsidRDefault="008314CD" w:rsidP="008314CD">
      <w:r>
        <w:t>Еще одним важным аспектом эконометрического анализа является учет возможных эндогенных факторов, которые могут влиять как на политическую сферу, так и на экономику. Например, существует возможность двусторонней взаимосвязи, когда экономический рост может повлиять на политическую стабильность и наоборот. Эконометрические методы позволяют корректно учитывать такие взаимосвязи и ис</w:t>
      </w:r>
      <w:r>
        <w:t>ключать их влияние при анализе.</w:t>
      </w:r>
    </w:p>
    <w:p w:rsidR="008314CD" w:rsidRDefault="008314CD" w:rsidP="008314CD">
      <w:r>
        <w:t xml:space="preserve">Кроме того, важно проводить сравнительный анализ между различными странами или регионами с разной степенью политической стабильности. Это позволяет выявить общие закономерности и </w:t>
      </w:r>
      <w:r>
        <w:lastRenderedPageBreak/>
        <w:t>особенности влияния политической нестабильности на экономический рост и определить эффективные стратегии управления рисками и прео</w:t>
      </w:r>
      <w:r>
        <w:t>доления негативных последствий.</w:t>
      </w:r>
    </w:p>
    <w:p w:rsidR="008314CD" w:rsidRPr="008314CD" w:rsidRDefault="008314CD" w:rsidP="008314CD">
      <w:r>
        <w:t>Таким образом, использование эконометрического анализа в изучении влияния политической нестабильности на экономический рост позволяет получить более глубокое и объективное понимание этого важного вопроса. Эти исследования имеют практическое значение для формулирования политических и экономических стратегий, направленных на обеспечение устойчивого и устойчивого экономического развития в условиях перемен.</w:t>
      </w:r>
      <w:bookmarkEnd w:id="0"/>
    </w:p>
    <w:sectPr w:rsidR="008314CD" w:rsidRPr="0083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99"/>
    <w:rsid w:val="008314CD"/>
    <w:rsid w:val="0099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D2A3"/>
  <w15:chartTrackingRefBased/>
  <w15:docId w15:val="{92E95134-B4E0-4148-AAC7-E8ABDD1E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4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2024-02-17T04:58:00Z</dcterms:created>
  <dcterms:modified xsi:type="dcterms:W3CDTF">2024-02-17T05:00:00Z</dcterms:modified>
</cp:coreProperties>
</file>