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31" w:rsidRDefault="00B02B0F" w:rsidP="00B02B0F">
      <w:pPr>
        <w:pStyle w:val="1"/>
        <w:jc w:val="center"/>
      </w:pPr>
      <w:r w:rsidRPr="00B02B0F">
        <w:t>Анализ влияния международного туризма на экономику страны с помощью эконометрических методов</w:t>
      </w:r>
    </w:p>
    <w:p w:rsidR="00B02B0F" w:rsidRDefault="00B02B0F" w:rsidP="00B02B0F"/>
    <w:p w:rsidR="00B02B0F" w:rsidRDefault="00B02B0F" w:rsidP="00B02B0F">
      <w:bookmarkStart w:id="0" w:name="_GoBack"/>
      <w:r>
        <w:t>Эконометрика играет важную роль в анализе влияния международного туризма на экономику страны. Эконометрические методы позволяют оценить различные аспекты воздействия туризма на экономические показатели и выявить ключевые фак</w:t>
      </w:r>
      <w:r>
        <w:t>торы, определяющие его влияние.</w:t>
      </w:r>
    </w:p>
    <w:p w:rsidR="00B02B0F" w:rsidRDefault="00B02B0F" w:rsidP="00B02B0F">
      <w:r>
        <w:t>Одним из основных направлений исследований является анализ влияния международного туризма на экономический рост страны. Эконометрические модели позволяют оценить вклад туризма в формирование ВВП, создание рабочих мест и развитие других отраслей экономики.</w:t>
      </w:r>
    </w:p>
    <w:p w:rsidR="00B02B0F" w:rsidRDefault="00B02B0F" w:rsidP="00B02B0F">
      <w:r>
        <w:t>Кроме того, эконометрика используется для изучения эффектов туризма на баланс платежей страны и внешнеторговый оборот. Анализ данных позволяет определить влияние туристического спроса на торговый баланс, обмен валюты и другие макроэкономические показател</w:t>
      </w:r>
      <w:r>
        <w:t>и.</w:t>
      </w:r>
    </w:p>
    <w:p w:rsidR="00B02B0F" w:rsidRDefault="00B02B0F" w:rsidP="00B02B0F">
      <w:r>
        <w:t xml:space="preserve">Важным аспектом исследований является также анализ влияния туризма на социально-экономические аспекты развития страны, такие как уровень занятости, доходы населения и социокультурное разнообразие. Эконометрические методы позволяют оценить влияние туризма на уровень </w:t>
      </w:r>
      <w:r>
        <w:t>жизни и благополучие населения.</w:t>
      </w:r>
    </w:p>
    <w:p w:rsidR="00B02B0F" w:rsidRDefault="00B02B0F" w:rsidP="00B02B0F">
      <w:r>
        <w:t>Таким образом, использование эконометрических методов в анализе влияния международного туризма на экономику страны позволяет получить объективные оценки его воздействия и разработать стратегии развития туристического сектора, способствующие устойчивому экономическому росту и социальному развитию.</w:t>
      </w:r>
    </w:p>
    <w:p w:rsidR="00B02B0F" w:rsidRDefault="00B02B0F" w:rsidP="00B02B0F">
      <w:r>
        <w:t>Дополнительно, эконометрические методы позволяют проводить анализ эффективности инвестиций в туристическую инфраструктуру. С помощью таких методов можно оценить влияние расходов на развитие туризма на экономический рост и создание рабочих мест, а также определить оптимальный объем инвестиций для дости</w:t>
      </w:r>
      <w:r>
        <w:t>жения максимальных результатов.</w:t>
      </w:r>
    </w:p>
    <w:p w:rsidR="00B02B0F" w:rsidRDefault="00B02B0F" w:rsidP="00B02B0F">
      <w:r>
        <w:t>Еще одним важным аспектом исследований является анализ влияния туризма на экологическую обстановку и сохранение природных ресурсов. С помощью эконометрических моделей можно оценить воздействие туристической деятельности на окружающую среду, выявить потенциальные угрозы для экологии и разрабо</w:t>
      </w:r>
      <w:r>
        <w:t>тать меры по их предотвращению.</w:t>
      </w:r>
    </w:p>
    <w:p w:rsidR="00B02B0F" w:rsidRDefault="00B02B0F" w:rsidP="00B02B0F">
      <w:r>
        <w:t>Кроме того, эконометрика позволяет анализировать влияние сезонности и цикличности туристической деятельности на экономику страны. Используя временные ряды данных, можно выявить закономерности изменений туристического спроса в разные периоды времени и разработать соответствующие стратегии уп</w:t>
      </w:r>
      <w:r>
        <w:t>равления туристическим потоком.</w:t>
      </w:r>
    </w:p>
    <w:p w:rsidR="00B02B0F" w:rsidRPr="00B02B0F" w:rsidRDefault="00B02B0F" w:rsidP="00B02B0F">
      <w:r>
        <w:t>Таким образом, эконометрический анализ влияния международного туризма на экономику страны представляет собой мощный инструмент для понимания и оптимизации развития туристической индустрии. Он позволяет выявить ключевые факторы успеха в этой области и разработать стратегии, способствующие устойчивому и эффективному развитию туризма в стране.</w:t>
      </w:r>
      <w:bookmarkEnd w:id="0"/>
    </w:p>
    <w:sectPr w:rsidR="00B02B0F" w:rsidRPr="00B0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31"/>
    <w:rsid w:val="00307C31"/>
    <w:rsid w:val="00B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8C7E"/>
  <w15:chartTrackingRefBased/>
  <w15:docId w15:val="{EE1844B3-43FA-4D97-A188-FCD24395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2024-02-17T05:34:00Z</dcterms:created>
  <dcterms:modified xsi:type="dcterms:W3CDTF">2024-02-17T05:37:00Z</dcterms:modified>
</cp:coreProperties>
</file>