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1B" w:rsidRDefault="00666F9E" w:rsidP="00666F9E">
      <w:pPr>
        <w:pStyle w:val="1"/>
        <w:jc w:val="center"/>
      </w:pPr>
      <w:r w:rsidRPr="00666F9E">
        <w:t>Анализ роли социального капитала в экономическом развитии с использованием эконометрики</w:t>
      </w:r>
    </w:p>
    <w:p w:rsidR="00666F9E" w:rsidRDefault="00666F9E" w:rsidP="00666F9E"/>
    <w:p w:rsidR="00666F9E" w:rsidRDefault="00666F9E" w:rsidP="00666F9E">
      <w:bookmarkStart w:id="0" w:name="_GoBack"/>
      <w:r>
        <w:t>Эконометрика - это раздел экономической науки, который занимается разработкой и применением статистических методов для анализа экономических явлений. В современном мире эконометрика играет ключевую роль в исследовании различных аспектов экономики и помогает выявить взаимосвяз</w:t>
      </w:r>
      <w:r>
        <w:t>и между различными переменными.</w:t>
      </w:r>
    </w:p>
    <w:p w:rsidR="00666F9E" w:rsidRDefault="00666F9E" w:rsidP="00666F9E">
      <w:r>
        <w:t xml:space="preserve">Одной из важных областей применения эконометрики является анализ роли социального капитала в экономическом развитии. Социальный капитал представляет собой совокупность норм, ценностей, доверия и социальных связей, которые существуют в обществе и оказывают влияние на его </w:t>
      </w:r>
      <w:r>
        <w:t>экономическое функционирование.</w:t>
      </w:r>
    </w:p>
    <w:p w:rsidR="00666F9E" w:rsidRDefault="00666F9E" w:rsidP="00666F9E">
      <w:r>
        <w:t>С помощью эконометрических методов и моделей исследователи могут оценить влияние социального капитала на такие ключевые показатели экономического развития, как рост ВВП, уровень безработицы, инвестиции и другие. Они анализируют данные о социальных сетях, доверии к институтам, уровне образования и других факторах, чтобы выявить их взаимосвязь</w:t>
      </w:r>
      <w:r>
        <w:t xml:space="preserve"> с экономическими показателями.</w:t>
      </w:r>
    </w:p>
    <w:p w:rsidR="00666F9E" w:rsidRDefault="00666F9E" w:rsidP="00666F9E">
      <w:r>
        <w:t>Эконометрические исследования позволяют не только выявить наличие связей между социальным капиталом и экономическим развитием, но и оценить силу и направление этих связей. Это позволяет формулировать рекомендации для разработки политики, направленной на укрепление социального капитала в целях стимулирования экономического роста и повышения благо</w:t>
      </w:r>
      <w:r>
        <w:t>состояния населения.</w:t>
      </w:r>
    </w:p>
    <w:p w:rsidR="00666F9E" w:rsidRDefault="00666F9E" w:rsidP="00666F9E">
      <w:r>
        <w:t>Таким образом, эконометрика является мощным инструментом для изучения роли социального капитала в экономическом развитии. Она позволяет проводить объективный анализ факторов, определяющих успешное функционирование экономики, и способствует разработке эффективных стратегий управления социальным капиталом в интересах общества.</w:t>
      </w:r>
    </w:p>
    <w:p w:rsidR="00666F9E" w:rsidRDefault="00666F9E" w:rsidP="00666F9E">
      <w:r>
        <w:t>Эконометрический анализ в контексте роли социального капитала в экономическом развитии также позволяет исследовать эффективность различных мероприятий и программ, направленных на укрепление социальных связей и доверия в обществе. Например, с помощью эконометрики можно оценить влияние образовательных программ, спонсируемых государством или частными компаниями, на формирование социального капитала и его последующее вли</w:t>
      </w:r>
      <w:r>
        <w:t>яние на экономическое развитие.</w:t>
      </w:r>
    </w:p>
    <w:p w:rsidR="00666F9E" w:rsidRDefault="00666F9E" w:rsidP="00666F9E">
      <w:r>
        <w:t>Другим аспектом исследования является выявление факторов, способствующих формированию социального капитала в различных регионах или странах. Эконометрические модели позволяют оценить значимость таких факторов, как культурные особенности, исторические традиции, политическая стабильность и другие, в формировании социальных связей и их вли</w:t>
      </w:r>
      <w:r>
        <w:t>янии на экономическое развитие.</w:t>
      </w:r>
    </w:p>
    <w:p w:rsidR="00666F9E" w:rsidRDefault="00666F9E" w:rsidP="00666F9E">
      <w:r>
        <w:t>Более того, эконометрические методы позволяют проводить прогнозирование развития экономики с учетом динамики социального капитала. Это помогает разрабатывать более точные стратегии и программы социального и экономического развития, направленные на повышение уровня социальной интегра</w:t>
      </w:r>
      <w:r>
        <w:t>ции и благосостояния населения.</w:t>
      </w:r>
    </w:p>
    <w:p w:rsidR="00666F9E" w:rsidRPr="00666F9E" w:rsidRDefault="00666F9E" w:rsidP="00666F9E">
      <w:r>
        <w:t xml:space="preserve">Таким образом, эконометрика играет важную роль в анализе роли социального капитала в экономическом развитии, предоставляя инструменты для объективного изучения взаимосвязей между социальными факторами и экономическими показателями. Это способствует разработке </w:t>
      </w:r>
      <w:r>
        <w:lastRenderedPageBreak/>
        <w:t>эффективных стратегий управления и поддержки социального капитала в интересах устойчивого экономического развития.</w:t>
      </w:r>
      <w:bookmarkEnd w:id="0"/>
    </w:p>
    <w:sectPr w:rsidR="00666F9E" w:rsidRPr="0066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1B"/>
    <w:rsid w:val="00666F9E"/>
    <w:rsid w:val="007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3A43"/>
  <w15:chartTrackingRefBased/>
  <w15:docId w15:val="{7BD7A204-1067-4404-9811-88D8B51C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F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F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2024-02-17T05:57:00Z</dcterms:created>
  <dcterms:modified xsi:type="dcterms:W3CDTF">2024-02-17T05:58:00Z</dcterms:modified>
</cp:coreProperties>
</file>