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2D" w:rsidRDefault="00507090" w:rsidP="00507090">
      <w:pPr>
        <w:pStyle w:val="1"/>
        <w:jc w:val="center"/>
      </w:pPr>
      <w:r w:rsidRPr="00507090">
        <w:t>Анализ влияния демографических изменений на пенсионные системы с помощью эконометрики</w:t>
      </w:r>
    </w:p>
    <w:p w:rsidR="00507090" w:rsidRDefault="00507090" w:rsidP="00507090"/>
    <w:p w:rsidR="00507090" w:rsidRDefault="00507090" w:rsidP="00507090">
      <w:bookmarkStart w:id="0" w:name="_GoBack"/>
      <w:r>
        <w:t>Эконометрический анализ влияния демографических изменений на пенсионные системы играет важную роль в понимании долгосрочной устойчивости этих систем и разработке соответствующих политических мероприятий. С учетом старения населения и изменения соотношения между числом работающих и пенсионеров становится критически важным прогнозировать будущие и</w:t>
      </w:r>
      <w:r>
        <w:t>зменения в пенсионных системах.</w:t>
      </w:r>
    </w:p>
    <w:p w:rsidR="00507090" w:rsidRDefault="00507090" w:rsidP="00507090">
      <w:r>
        <w:t>Эконометрические методы позволяют анализировать различные аспекты демографических изменений, такие как рождаемость, смертность и миграция, и их влияние на пенсионные фонды. С помощью моделей временных рядов, панельных данных и других эконометрических подходов можно оценить влияние демографических факторов на финансовое состояние пенсионных систем и спрог</w:t>
      </w:r>
      <w:r>
        <w:t>нозировать их будущее развитие.</w:t>
      </w:r>
    </w:p>
    <w:p w:rsidR="00507090" w:rsidRDefault="00507090" w:rsidP="00507090">
      <w:r>
        <w:t>Одним из ключевых вопросов, рассматриваемых в таких исследованиях, является адекватность пенсионных систем в условиях изменяющейся демографической ситуации. Эконометрический анализ позволяет оценить финансовую устойчивость пенсионных систем, определить возможные риски и разработать стратегии и политики для обеспечения их устойчив</w:t>
      </w:r>
      <w:r>
        <w:t>ого функционирования в будущем.</w:t>
      </w:r>
    </w:p>
    <w:p w:rsidR="00507090" w:rsidRDefault="00507090" w:rsidP="00507090">
      <w:r>
        <w:t xml:space="preserve">Кроме того, эконометрические методы позволяют изучать эффективность различных реформ пенсионных систем и оценивать их потенциальное воздействие на пенсионные накопления, социальное обеспечение и экономическое благополучие общества в целом. Такие исследования помогают принимать обоснованные решения в области пенсионного законодательства и </w:t>
      </w:r>
      <w:r>
        <w:t>управления пенсионными фондами.</w:t>
      </w:r>
    </w:p>
    <w:p w:rsidR="00507090" w:rsidRDefault="00507090" w:rsidP="00507090">
      <w:r>
        <w:t>Таким образом, эконометрический анализ влияния демографических изменений на пенсионные системы играет важную роль в разработке и реализации эффективных стратегий управления пенсионными ресурсами и обеспечении устойчивости пенсионного обеспечения в условиях демографических вызовов.</w:t>
      </w:r>
    </w:p>
    <w:p w:rsidR="00507090" w:rsidRDefault="00507090" w:rsidP="00507090">
      <w:r>
        <w:t>Кроме того, эконометрический анализ позволяет учитывать различные факторы, влияющие на пенсионные системы, такие как экономический рост, инфляция, уровень занятости и другие. Интеграция этих факторов в модели эконометрики позволяет получить более точные оценки и прогнозы влияния демографических и</w:t>
      </w:r>
      <w:r>
        <w:t>зменений на пенсионные системы.</w:t>
      </w:r>
    </w:p>
    <w:p w:rsidR="00507090" w:rsidRDefault="00507090" w:rsidP="00507090">
      <w:r>
        <w:t>Кроме того, эконометрический анализ может помочь идентифицировать оптимальные стратегии управления пенсионными ресурсами, включая оптимизацию параметров пенсионных программ, адаптацию возрастных критериев выхода на пенсию, оптимизацию инвестиционных стратегий пенсионн</w:t>
      </w:r>
      <w:r>
        <w:t>ых фондов и другие мероприятия.</w:t>
      </w:r>
    </w:p>
    <w:p w:rsidR="00507090" w:rsidRPr="00507090" w:rsidRDefault="00507090" w:rsidP="00507090">
      <w:r>
        <w:t>Таким образом, эконометрический анализ влияния демографических изменений на пенсионные системы является важным инструментом для принятия обоснованных решений в области пенсионной политики, направленных на обеспечение устойчивости и эффективности пенсионных систем в условиях динамично изменяющейся демографической ситуации.</w:t>
      </w:r>
      <w:bookmarkEnd w:id="0"/>
    </w:p>
    <w:sectPr w:rsidR="00507090" w:rsidRPr="0050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2D"/>
    <w:rsid w:val="00507090"/>
    <w:rsid w:val="0052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0B72"/>
  <w15:chartTrackingRefBased/>
  <w15:docId w15:val="{C6B5DC93-4A5C-4910-B904-0C1F3209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0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2024-02-17T06:19:00Z</dcterms:created>
  <dcterms:modified xsi:type="dcterms:W3CDTF">2024-02-17T06:22:00Z</dcterms:modified>
</cp:coreProperties>
</file>