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4C" w:rsidRDefault="006266A6" w:rsidP="006266A6">
      <w:pPr>
        <w:pStyle w:val="1"/>
        <w:jc w:val="center"/>
      </w:pPr>
      <w:r w:rsidRPr="006266A6">
        <w:t>Влияние глобализации на экономику предприятия</w:t>
      </w:r>
    </w:p>
    <w:p w:rsidR="006266A6" w:rsidRDefault="006266A6" w:rsidP="006266A6"/>
    <w:p w:rsidR="006266A6" w:rsidRDefault="006266A6" w:rsidP="006266A6">
      <w:bookmarkStart w:id="0" w:name="_GoBack"/>
      <w:r>
        <w:t>Глобализация имеет значительное влияние на экономику предприятия в условиях современного мирового рынка. Она представляет собой процесс интеграции национальных экономик в мировую экономическую систему через расширение международных торговых связей, инвестиций, передачу технологий и миграцию рабочей силы. Для предприятий глобализация открывает новые возможности для расширения рынков сбыта, доступа к новым технологиям и ресурсам, а также для увеличения эффекти</w:t>
      </w:r>
      <w:r>
        <w:t>вности и конкурентоспособности.</w:t>
      </w:r>
    </w:p>
    <w:p w:rsidR="006266A6" w:rsidRDefault="006266A6" w:rsidP="006266A6">
      <w:r>
        <w:t>Одним из основных влияний глобализации на экономику предприятия является расширение рынков сбыта. Благодаря свободному перемещению товаров и услуг через границы предприятия могут легче проникать на новые рынки и находить новых клиентов за пределами своей страны. Это позволяет предприятиям увеличить объемы продаж и расширить свою клиентскую базу, что способствуе</w:t>
      </w:r>
      <w:r>
        <w:t>т увеличению выручки и прибыли.</w:t>
      </w:r>
    </w:p>
    <w:p w:rsidR="006266A6" w:rsidRDefault="006266A6" w:rsidP="006266A6">
      <w:r>
        <w:t>Глобализация также предоставляет предприятиям доступ к новым технологиям и инновациям. Благодаря международным технологическим потокам и сотрудничеству с зарубежными партнерами предприятия могут улучшить свои производственные процессы, сократить издержки и повысить качество своей продукции. Это позволяет им оставаться конкурентоспособными на мировом рынке и привлекать н</w:t>
      </w:r>
      <w:r>
        <w:t>овых потребителей.</w:t>
      </w:r>
    </w:p>
    <w:p w:rsidR="006266A6" w:rsidRDefault="006266A6" w:rsidP="006266A6">
      <w:r>
        <w:t>С другой стороны, глобализация может представлять и вызовы для предприятий. С увеличением международной конкуренции предприятия вынуждены постоянно совершенствовать свои продукты и услуги, снижать цены и повышать эффективность производства. Это может привести к необходимости адаптации к новым условиям и изменению бизнес-моделей, что требует дополнительных затрат и усил</w:t>
      </w:r>
      <w:r>
        <w:t>ий со стороны предпринимателей.</w:t>
      </w:r>
    </w:p>
    <w:p w:rsidR="006266A6" w:rsidRDefault="006266A6" w:rsidP="006266A6">
      <w:r>
        <w:t>Кроме того, глобализация может повышать уровень рисков для предприятий в условиях нестабильности на мировых финансовых и товарных рынках, изменения валютных курсов, политических конфликтов и других факторов. Предприятия вынуждены разрабатывать стратегии управления рисками и диверсифицировать свои активы и рынки сбыта для минимизации возможных</w:t>
      </w:r>
      <w:r>
        <w:t xml:space="preserve"> потерь.</w:t>
      </w:r>
    </w:p>
    <w:p w:rsidR="006266A6" w:rsidRDefault="006266A6" w:rsidP="006266A6">
      <w:r>
        <w:t>Таким образом, глобализация имеет как положительные, так и отрицательные влияния на экономику предприятия. Для успешного выживания и развития в условиях глобальной экономики предприятия должны быть готовы к изменениям, гибко реагировать на новые вызовы и возможности, и активно использовать преимущества, которые предоставляет им глобализация.</w:t>
      </w:r>
    </w:p>
    <w:p w:rsidR="006266A6" w:rsidRDefault="006266A6" w:rsidP="006266A6">
      <w:r>
        <w:t>Одним из важных аспектов влияния глобализации на экономику предприятия является возможность доступа к мировым финансовым ресурсам. Глобальные финансовые рынки предоставляют предприятиям возможность привлечения капитала через различные инвестиционные инструменты, такие как акции, облигации, кредиты и т. д. Это позволяет предприятиям финансировать свои операции, инвестировать в развитие и модернизацию, а также диверсифицировать</w:t>
      </w:r>
      <w:r>
        <w:t xml:space="preserve"> свои источники финансирования.</w:t>
      </w:r>
    </w:p>
    <w:p w:rsidR="006266A6" w:rsidRDefault="006266A6" w:rsidP="006266A6">
      <w:r>
        <w:t>Еще одним важным аспектом является увеличение конкуренции на мировом рынке. Глобализация предоставляет предприятиям доступ к мировому рынку, где они конкурируют с другими компаниями из разных стран. Это стимулирует предприятия к поиску инноваций, совершенствованию качества продукции и снижению цен, что в конечном итоге приводит к улучшению эффекти</w:t>
      </w:r>
      <w:r>
        <w:t>вности и конкурентоспособности.</w:t>
      </w:r>
    </w:p>
    <w:p w:rsidR="006266A6" w:rsidRDefault="006266A6" w:rsidP="006266A6">
      <w:r>
        <w:lastRenderedPageBreak/>
        <w:t>С другой стороны, глобализация также может повышать уровень неопределенности и рисков для предприятий. Изменения в мировой политике, торговых соглашениях, экономической конъюнктуре и других факторах могут привести к колебаниям на рынках и создать дополнительные риски для бизнеса. Предприятия должны быть готовы к таким изменениям и иметь стратегии управления рисками для минимизации их во</w:t>
      </w:r>
      <w:r>
        <w:t>здействия на свою деятельность.</w:t>
      </w:r>
    </w:p>
    <w:p w:rsidR="006266A6" w:rsidRDefault="006266A6" w:rsidP="006266A6">
      <w:r>
        <w:t>Также стоит учитывать влияние глобализации на кадровую политику предприятия. Мировая миграция рабочей силы и возможность найма специалистов из разных стран позволяют предприятиям привлекать высококвалифицированные кадры и расширять свой талантливый персонал. Это способствует повышению профессионализма и конкурентоспособности пред</w:t>
      </w:r>
      <w:r>
        <w:t>приятий на мировом рынке труда.</w:t>
      </w:r>
    </w:p>
    <w:p w:rsidR="006266A6" w:rsidRPr="006266A6" w:rsidRDefault="006266A6" w:rsidP="006266A6">
      <w:r>
        <w:t>Таким образом, глобализация оказывает множественное и многогранное влияние на экономику предприятия. Понимание и учет всех этих аспектов помогают предприятиям адаптироваться к новым условиям, использовать преимущества глобализации и справляться с вызовами, которые она представляет.</w:t>
      </w:r>
      <w:bookmarkEnd w:id="0"/>
    </w:p>
    <w:sectPr w:rsidR="006266A6" w:rsidRPr="0062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4C"/>
    <w:rsid w:val="006266A6"/>
    <w:rsid w:val="00E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2A11"/>
  <w15:chartTrackingRefBased/>
  <w15:docId w15:val="{46042247-AD5C-4F8A-8B2C-B9CC67F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2024-02-17T11:50:00Z</dcterms:created>
  <dcterms:modified xsi:type="dcterms:W3CDTF">2024-02-17T11:53:00Z</dcterms:modified>
</cp:coreProperties>
</file>