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2F" w:rsidRDefault="00821685" w:rsidP="00821685">
      <w:pPr>
        <w:pStyle w:val="1"/>
        <w:jc w:val="center"/>
      </w:pPr>
      <w:r w:rsidRPr="00821685">
        <w:t>Развитие человеческого капитала как фактор экономического роста предприятия</w:t>
      </w:r>
    </w:p>
    <w:p w:rsidR="00821685" w:rsidRDefault="00821685" w:rsidP="00821685"/>
    <w:p w:rsidR="00821685" w:rsidRDefault="00821685" w:rsidP="00821685">
      <w:bookmarkStart w:id="0" w:name="_GoBack"/>
      <w:r>
        <w:t>Развитие человеческого капитала играет ключевую роль в экономическом росте предприятия. Человеческий капитал представляет собой совокупность знаний, навыков, опыта и способностей сотрудников предприятия, которые они приносят на работу. Этот ресурс является одним из основных факторов производства и определяет способность предприятия к инновациям, адаптации к изменяющимс</w:t>
      </w:r>
      <w:r>
        <w:t>я условиям рынка и конкуренции.</w:t>
      </w:r>
    </w:p>
    <w:p w:rsidR="00821685" w:rsidRDefault="00821685" w:rsidP="00821685">
      <w:r>
        <w:t>Развитие человеческого капитала предприятия включает в себя несколько аспектов. Во-первых, это обеспечение доступа сотрудников к образованию, обучению и развитию. Предприятие должно создавать условия для постоянного повышения квалификации своих сотрудников, чтобы они могли эффективно выполнять свои задачи и справляться с</w:t>
      </w:r>
      <w:r>
        <w:t xml:space="preserve"> вызовами современного бизнеса.</w:t>
      </w:r>
    </w:p>
    <w:p w:rsidR="00821685" w:rsidRDefault="00821685" w:rsidP="00821685">
      <w:r>
        <w:t>Во-вторых, развитие человеческого капитала предприятия включает в себя построение системы мотивации и стимулирования персонала. Это включает в себя создание справедливой и прозрачной системы оплаты труда, предоставление разнообразных возможностей для профессионального и карьерного роста, а также признание и по</w:t>
      </w:r>
      <w:r>
        <w:t>ощрение достижений сотрудников.</w:t>
      </w:r>
    </w:p>
    <w:p w:rsidR="00821685" w:rsidRDefault="00821685" w:rsidP="00821685">
      <w:r>
        <w:t>Третий аспект развития человеческого капитала связан с формированием здоровой организационной культуры, которая способствует мотивации, удовлетворенности и эффективности сотрудников. Это включает в себя создание доверительных отношений между руководством и персоналом, поддержку командной работы и взаимопонимание в коллектив</w:t>
      </w:r>
      <w:r>
        <w:t>е.</w:t>
      </w:r>
    </w:p>
    <w:p w:rsidR="00821685" w:rsidRDefault="00821685" w:rsidP="00821685">
      <w:r>
        <w:t>Развитие человеческого капитала на предприятии не только способствует повышению производительности труда и качества продукции, но и является фактором экономического роста в целом. Квалифицированные и мотивированные сотрудники способны создавать ценность для предприятия, привлекать новых клиентов, развивать новые рынки и приводить к увеличению п</w:t>
      </w:r>
      <w:r>
        <w:t>рибыли и конкурентоспособности.</w:t>
      </w:r>
    </w:p>
    <w:p w:rsidR="00821685" w:rsidRDefault="00821685" w:rsidP="00821685">
      <w:r>
        <w:t>Таким образом, развитие человеческого капитала является важным стратегическим направлением для предприятия. Оно способствует не только повышению его производственного потенциала и эффективности, но и обеспечивает устойчивый экономический рост и конкурентоспособность в долгосрочной перспективе.</w:t>
      </w:r>
    </w:p>
    <w:p w:rsidR="00821685" w:rsidRDefault="00821685" w:rsidP="00821685">
      <w:r>
        <w:t xml:space="preserve">Еще одним важным аспектом развития человеческого капитала на предприятии является создание условий для инновационной деятельности. Квалифицированные и мотивированные сотрудники способствуют появлению новых идей, разработке инновационных продуктов и услуг, а также внедрению передовых технологий и методов работы. Развитие человеческого капитала позволяет предприятию быть на передовых позициях в своей отрасли и </w:t>
      </w:r>
      <w:r>
        <w:t>успешно конкурировать на рынке.</w:t>
      </w:r>
    </w:p>
    <w:p w:rsidR="00821685" w:rsidRDefault="00821685" w:rsidP="00821685">
      <w:r>
        <w:t>Кроме того, развитие человеческого капитала способствует улучшению внутренних коммуникаций и эффективности работы коллектива. Командная работа, взаимодействие и обмен знаниями между сотрудниками создают благоприятную атмосферу в коллективе, что способствует повышению эффективности и дост</w:t>
      </w:r>
      <w:r>
        <w:t>ижению общих целей предприятия.</w:t>
      </w:r>
    </w:p>
    <w:p w:rsidR="00821685" w:rsidRDefault="00821685" w:rsidP="00821685">
      <w:r>
        <w:t xml:space="preserve">Также важно отметить, что развитие человеческого капитала помогает предприятию привлекать и удерживать высококвалифицированных специалистов. Престижность работодателя, возможности </w:t>
      </w:r>
      <w:r>
        <w:lastRenderedPageBreak/>
        <w:t>для профессионального и карьерного роста, а также благоприятные условия труда и социальные льготы становятся ключевыми факторами привлечения и удержания талантливых сотр</w:t>
      </w:r>
      <w:r>
        <w:t>удников.</w:t>
      </w:r>
    </w:p>
    <w:p w:rsidR="00821685" w:rsidRPr="00821685" w:rsidRDefault="00821685" w:rsidP="00821685">
      <w:r>
        <w:t>Таким образом, развитие человеческого капитала на предприятии является необходимым условием для его экономического роста и успеха. Оно способствует повышению производительности труда, инновационной активности, улучшению внутренних коммуникаций и привлечению квалифицированных специалистов. Эффективное управление человеческим капиталом помогает предприятию добиваться высоких результатов и оставаться конкурентоспособным в условиях быстро меняющегося бизнес-окружения.</w:t>
      </w:r>
      <w:bookmarkEnd w:id="0"/>
    </w:p>
    <w:sectPr w:rsidR="00821685" w:rsidRPr="0082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2F"/>
    <w:rsid w:val="00821685"/>
    <w:rsid w:val="00E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9011"/>
  <w15:chartTrackingRefBased/>
  <w15:docId w15:val="{D6EEA9F9-8018-498B-8138-24D9C09D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6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2024-02-17T12:51:00Z</dcterms:created>
  <dcterms:modified xsi:type="dcterms:W3CDTF">2024-02-17T12:54:00Z</dcterms:modified>
</cp:coreProperties>
</file>