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80" w:rsidRDefault="00EE6D4B" w:rsidP="00EE6D4B">
      <w:pPr>
        <w:pStyle w:val="1"/>
        <w:jc w:val="center"/>
      </w:pPr>
      <w:r w:rsidRPr="00EE6D4B">
        <w:t>Практики устойчивого развития в экономике предприятия</w:t>
      </w:r>
    </w:p>
    <w:p w:rsidR="00EE6D4B" w:rsidRDefault="00EE6D4B" w:rsidP="00EE6D4B"/>
    <w:p w:rsidR="00EE6D4B" w:rsidRDefault="00EE6D4B" w:rsidP="00EE6D4B">
      <w:bookmarkStart w:id="0" w:name="_GoBack"/>
      <w:r>
        <w:t>Устойчивое развитие предприятия становится все более актуальным в современных условиях, когда все больше внимания уделяется экологической, социальной и экономической устойчивости бизнеса. Практики устойчивого развития в экономике предприятия включают в себя ряд стратегий и мероприятий, направленных на достижение баланса между прибылью, защитой окружающей среды</w:t>
      </w:r>
      <w:r>
        <w:t xml:space="preserve"> и социальной ответственностью.</w:t>
      </w:r>
    </w:p>
    <w:p w:rsidR="00EE6D4B" w:rsidRDefault="00EE6D4B" w:rsidP="00EE6D4B">
      <w:r>
        <w:t xml:space="preserve">Одной из ключевых практик устойчивого развития является внедрение принципов экологической ответственности. Предприятия стремятся минимизировать негативное воздействие на окружающую среду путем рационального использования ресурсов, снижения выбросов и отходов, а также перехода на экологически </w:t>
      </w:r>
      <w:r>
        <w:t>чистые технологии производства.</w:t>
      </w:r>
    </w:p>
    <w:p w:rsidR="00EE6D4B" w:rsidRDefault="00EE6D4B" w:rsidP="00EE6D4B">
      <w:r>
        <w:t>Кроме того, важным аспектом практик устойчивого развития является социальная ответственность бизнеса. Предприятия активно взаимодействуют с обществом и участвуют в различных социальных инициативах, например, поддерживая благотворительные программы, обеспечивая рабочие места для местного нас</w:t>
      </w:r>
      <w:r>
        <w:t>еления и улучшая условия труда.</w:t>
      </w:r>
    </w:p>
    <w:p w:rsidR="00EE6D4B" w:rsidRDefault="00EE6D4B" w:rsidP="00EE6D4B">
      <w:r>
        <w:t>В рамках экономической устойчивости предприятия стремятся обеспечить стабильность финансового положения, управлять рисками и обеспечить долгосрочное развитие. Это может включать в себя диверсификацию бизнеса, оптимизацию затрат, инвестирование в инн</w:t>
      </w:r>
      <w:r>
        <w:t>овации и развитие новых рынков.</w:t>
      </w:r>
    </w:p>
    <w:p w:rsidR="00EE6D4B" w:rsidRDefault="00EE6D4B" w:rsidP="00EE6D4B">
      <w:r>
        <w:t>В целом, практики устойчивого развития в экономике предприятия предполагают комплексный подход к управлению бизнесом, учитывающий экологические, социальные и экономические аспекты. Это позволяет предприятиям не только сокращать негативное воздействие на окружающую среду и общество, но и повышать свою конкурентоспособность, привлекательность для инвесторов и долгосрочную устойчивость.</w:t>
      </w:r>
    </w:p>
    <w:p w:rsidR="00EE6D4B" w:rsidRDefault="00EE6D4B" w:rsidP="00EE6D4B">
      <w:r>
        <w:t>Дополнительно, в рамках практик устойчивого развития предприятия также активно внедряют системы управления качеством, которые направлены на повышение эффективности производства и улучшение качества продукции. Это позволяет не только удовлетворять потребности потребителей, но и сокращать потери и избыточные расходы, что способствует экономии ресурсов и снижению негативного в</w:t>
      </w:r>
      <w:r>
        <w:t>оздействия на окружающую среду.</w:t>
      </w:r>
    </w:p>
    <w:p w:rsidR="00EE6D4B" w:rsidRDefault="00EE6D4B" w:rsidP="00EE6D4B">
      <w:r>
        <w:t>Кроме того, предприятия проводят аудиты и оценки своей деятельности с точки зрения устойчивого развития, чтобы выявить слабые места и определить приоритеты для дальнейших улучшений. Это помогает компаниям более осознанно подходить к принятию решений и строить свою стратегию развития с учетом принципов устойчивого бизнес</w:t>
      </w:r>
      <w:r>
        <w:t>а.</w:t>
      </w:r>
    </w:p>
    <w:p w:rsidR="00EE6D4B" w:rsidRDefault="00EE6D4B" w:rsidP="00EE6D4B">
      <w:r>
        <w:t>Важным аспектом практик устойчивого развития является также обеспечение прозрачности и открытости в отношениях с заинтересованными сторонами, такими как потребители, инвесторы, государственные органы и общество в целом. Это создает условия для доверительного партнерства и взаимовыгодного взаимодействия, что способствует стабильности и долгоср</w:t>
      </w:r>
      <w:r>
        <w:t>очной устойчивости предприятия.</w:t>
      </w:r>
    </w:p>
    <w:p w:rsidR="00EE6D4B" w:rsidRPr="00EE6D4B" w:rsidRDefault="00EE6D4B" w:rsidP="00EE6D4B">
      <w:r>
        <w:t>Таким образом, практики устойчивого развития в экономике предприятия играют ключевую роль в формировании устойчивых и ответственных бизнес-моделей, которые способствуют сохранению природных ресурсов, улучшению качества жизни людей и обеспечению экономического роста.</w:t>
      </w:r>
      <w:bookmarkEnd w:id="0"/>
    </w:p>
    <w:sectPr w:rsidR="00EE6D4B" w:rsidRPr="00EE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80"/>
    <w:rsid w:val="00DB5780"/>
    <w:rsid w:val="00E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0F92"/>
  <w15:chartTrackingRefBased/>
  <w15:docId w15:val="{E134E340-E518-4AD3-B1C4-85FC62A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2024-02-18T03:19:00Z</dcterms:created>
  <dcterms:modified xsi:type="dcterms:W3CDTF">2024-02-18T03:20:00Z</dcterms:modified>
</cp:coreProperties>
</file>