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63" w:rsidRDefault="00D216DE" w:rsidP="00D216DE">
      <w:pPr>
        <w:pStyle w:val="1"/>
        <w:jc w:val="center"/>
      </w:pPr>
      <w:r w:rsidRPr="00D216DE">
        <w:t>Экономическая эффективность использования облачных технологий на предприятии</w:t>
      </w:r>
    </w:p>
    <w:p w:rsidR="00D216DE" w:rsidRDefault="00D216DE" w:rsidP="00D216DE"/>
    <w:p w:rsidR="00D216DE" w:rsidRDefault="00D216DE" w:rsidP="00D216DE">
      <w:bookmarkStart w:id="0" w:name="_GoBack"/>
      <w:r>
        <w:t>Использование облачных технологий на предприятии становится все более распространенным явлением в современном бизнесе. Эти технологии позволяют предприятиям переносить свои данные и приложения на удаленные серверы, что обеспечивает доступ к ним через интернет. Одним из основных преимуществ такого подхода является экономия ресурсов на</w:t>
      </w:r>
      <w:r>
        <w:t xml:space="preserve"> инфраструктуру и оборудование.</w:t>
      </w:r>
    </w:p>
    <w:p w:rsidR="00D216DE" w:rsidRDefault="00D216DE" w:rsidP="00D216DE">
      <w:r>
        <w:t>Кроме того, облачные технологии позволяют предприятиям гибко масштабировать свои IT-ресурсы в зависимости от текущих потребностей. Это позволяет снизить издержки на поддержку и обновление оборудования, так как предприятия могут платить только за используем</w:t>
      </w:r>
      <w:r>
        <w:t>ые ими ресурсы.</w:t>
      </w:r>
    </w:p>
    <w:p w:rsidR="00D216DE" w:rsidRDefault="00D216DE" w:rsidP="00D216DE">
      <w:r>
        <w:t xml:space="preserve">Еще одним преимуществом использования облачных технологий является повышение эффективности работы предприятия. Благодаря доступу к данным и приложениям из любой точки мира с помощью интернета, сотрудники могут работать более гибко и эффективно. Это особенно актуально в условиях удаленной </w:t>
      </w:r>
      <w:r>
        <w:t>работы и распределенных команд.</w:t>
      </w:r>
    </w:p>
    <w:p w:rsidR="00D216DE" w:rsidRDefault="00D216DE" w:rsidP="00D216DE">
      <w:r>
        <w:t>Также следует отметить, что использование облачных технологий позволяет предприятиям снизить риски потери данных и обеспечить их более надежную защиту. Провайдеры облачных услуг обычно предоставляют высокий уровень безопасности и резервное копирование данных, что делает их более защище</w:t>
      </w:r>
      <w:r>
        <w:t>нными от угроз различного рода.</w:t>
      </w:r>
    </w:p>
    <w:p w:rsidR="00D216DE" w:rsidRDefault="00D216DE" w:rsidP="00D216DE">
      <w:r>
        <w:t xml:space="preserve">Однако, необходимо также учитывать потенциальные недостатки облачных технологий, такие как зависимость от </w:t>
      </w:r>
      <w:proofErr w:type="spellStart"/>
      <w:r>
        <w:t>интернет-соединения</w:t>
      </w:r>
      <w:proofErr w:type="spellEnd"/>
      <w:r>
        <w:t xml:space="preserve"> и возможные проблемы с конфиденциальностью данных. Тем не менее, при правильной реализации и управлении облачные технологии могут значительно повысить экономическую эффективность предприятия, обеспечивая ему гибкость, масштабируемость и защиту данных.</w:t>
      </w:r>
    </w:p>
    <w:p w:rsidR="00D216DE" w:rsidRDefault="00D216DE" w:rsidP="00D216DE">
      <w:r>
        <w:t>Помимо перечисленных преимуществ, важно отметить ряд дополнительных факторов, которые могут оказать влияние на экономическую эффективность использования облачных технологий на предприятии. Среди т</w:t>
      </w:r>
      <w:r>
        <w:t>аких факторов следует выделить:</w:t>
      </w:r>
    </w:p>
    <w:p w:rsidR="00D216DE" w:rsidRDefault="00D216DE" w:rsidP="00D216DE">
      <w:r>
        <w:t>1.</w:t>
      </w:r>
      <w:r>
        <w:t xml:space="preserve"> </w:t>
      </w:r>
      <w:r>
        <w:t>Гибкие модели оплаты: Многие облачные сервисы предлагают гибкие модели оплаты, позволяющие предприятиям оплачивать только за те ресурсы, которые они фактически используют. Это позволяет снизить начальные инвестиции и оптимизироват</w:t>
      </w:r>
      <w:r>
        <w:t>ь расходы на IT-инфраструктуру.</w:t>
      </w:r>
    </w:p>
    <w:p w:rsidR="00D216DE" w:rsidRDefault="00D216DE" w:rsidP="00D216DE">
      <w:r>
        <w:t>2.У</w:t>
      </w:r>
      <w:r>
        <w:t>скоренная реализация проектов:</w:t>
      </w:r>
      <w:r>
        <w:t xml:space="preserve"> За счет того, что облачные сервисы обычно предоставляют готовые к использованию решения, предприятия могут значительно сократить время внедрения новых технологий и приложений. Это позволяет быстрее реагировать на изменения в рыночной</w:t>
      </w:r>
      <w:r>
        <w:t xml:space="preserve"> среде и опережать конкурентов.</w:t>
      </w:r>
    </w:p>
    <w:p w:rsidR="00D216DE" w:rsidRDefault="00D216DE" w:rsidP="00D216DE">
      <w:r>
        <w:t>3.Лучший доступ к инновациям:</w:t>
      </w:r>
      <w:r>
        <w:t xml:space="preserve"> Облачные поставщики постоянно развивают и усовершенствуют свои технологии, предлагая клиентам доступ к новым функциям и возможностям. Это позволяет предприятиям быть на передовой в своей отрасли и повыш</w:t>
      </w:r>
      <w:r>
        <w:t>ать свою конкурентоспособность.</w:t>
      </w:r>
    </w:p>
    <w:p w:rsidR="00D216DE" w:rsidRDefault="00D216DE" w:rsidP="00D216DE">
      <w:r>
        <w:t>4.</w:t>
      </w:r>
      <w:r>
        <w:t xml:space="preserve"> Глобальный доступ к ресурсам:</w:t>
      </w:r>
      <w:r>
        <w:t xml:space="preserve"> Облачные технологии позволяют предприятиям быстро масштабировать свои операции и расширять свое присутствие на новые рынки. Это особенно важно для компаний, работающих в международном масштабе, так как им необходима гибкая и масштабируемая IT-инфраструктура.</w:t>
      </w:r>
    </w:p>
    <w:p w:rsidR="00D216DE" w:rsidRDefault="00D216DE" w:rsidP="00D216DE">
      <w:r>
        <w:lastRenderedPageBreak/>
        <w:t>5.</w:t>
      </w:r>
      <w:r>
        <w:t>Умень</w:t>
      </w:r>
      <w:r>
        <w:t>шение нагрузки на IT-персонал:</w:t>
      </w:r>
      <w:r>
        <w:t xml:space="preserve"> Перенесение части или всей IT-инфраструктуры на облачные платформы позволяет снизить нагрузку на внутренний IT-персонал предприятия. Облачные поставщики берут на себя ответственность за обслуживание и обновление инфраструктуры, что освобождает время и ресурсы внутренних специалистов для выполнения бо</w:t>
      </w:r>
      <w:r>
        <w:t>лее стратегически важных задач.</w:t>
      </w:r>
    </w:p>
    <w:p w:rsidR="00D216DE" w:rsidRPr="00D216DE" w:rsidRDefault="00D216DE" w:rsidP="00D216DE">
      <w:r>
        <w:t>Эти факторы подчеркивают важность облачных технологий в современной экономике и их потенциальный положительный вклад в экономическую эффективность предприятия. Однако для максимизации пользы от использования облачных технологий необходимо провести тщательный анализ бизнес-процессов и правильно адаптировать облачные решения под конкретные потребности и стратегии предприятия.</w:t>
      </w:r>
      <w:bookmarkEnd w:id="0"/>
    </w:p>
    <w:sectPr w:rsidR="00D216DE" w:rsidRPr="00D2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63"/>
    <w:rsid w:val="00A20063"/>
    <w:rsid w:val="00D2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CCD6"/>
  <w15:chartTrackingRefBased/>
  <w15:docId w15:val="{AD157BC7-835F-4E8F-92E3-BA17743D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6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6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2024-02-18T19:28:00Z</dcterms:created>
  <dcterms:modified xsi:type="dcterms:W3CDTF">2024-02-18T19:33:00Z</dcterms:modified>
</cp:coreProperties>
</file>