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ED" w:rsidRDefault="006F7B03" w:rsidP="006F7B03">
      <w:pPr>
        <w:pStyle w:val="1"/>
        <w:jc w:val="center"/>
      </w:pPr>
      <w:r w:rsidRPr="006F7B03">
        <w:t>Роль антимонопольного регулирования в экономике страны</w:t>
      </w:r>
    </w:p>
    <w:p w:rsidR="006F7B03" w:rsidRDefault="006F7B03" w:rsidP="006F7B03"/>
    <w:p w:rsidR="006F7B03" w:rsidRDefault="006F7B03" w:rsidP="006F7B03">
      <w:bookmarkStart w:id="0" w:name="_GoBack"/>
      <w:r>
        <w:t>Роль антимонопольного регулирования в экономике страны является крайне важной и оказывает существенное влияние на конкурентоспособность рыночной среды, защиту прав потребителей и обеспечение эффективного функционирования экономики в целом. Антимонопольное регулирование направлено на предотвращение возникновения и устранение негативных последствий монопольных практик, которые могут ограничивать конкуренцию, повышать цены на товары и услуги, а также о</w:t>
      </w:r>
      <w:r>
        <w:t>граничивать выбор потребителей.</w:t>
      </w:r>
    </w:p>
    <w:p w:rsidR="006F7B03" w:rsidRDefault="006F7B03" w:rsidP="006F7B03">
      <w:r>
        <w:t>Одной из основных задач антимонопольного регулирования является борьба с формированием и поддержанием монопольного положения на рынке. Монополии могут злоупотреблять своим доминирующим положением, устанавливая завышенные цены, ограничивая производство и дифференциацию товаров и услуг, а также препятствуя входу новых участников на рынок. Антимонопольное законодательство предусматривает меры по предотвращению таких практик и защите интере</w:t>
      </w:r>
      <w:r>
        <w:t>сов конкурентов и потребителей.</w:t>
      </w:r>
    </w:p>
    <w:p w:rsidR="006F7B03" w:rsidRDefault="006F7B03" w:rsidP="006F7B03">
      <w:r>
        <w:t>Кроме того, антимонопольное регулирование способствует стимулированию конкуренции на рынке, что способствует повышению качества товаров и услуг, снижению цен, стимулированию инноваций и развитию новых технологий. Конкурентная борьба между компаниями способствует повышению эффективности производства и обслуживания, что в конечном итоге приносит пользу п</w:t>
      </w:r>
      <w:r>
        <w:t>отребителям и обществу в целом.</w:t>
      </w:r>
    </w:p>
    <w:p w:rsidR="006F7B03" w:rsidRDefault="006F7B03" w:rsidP="006F7B03">
      <w:r>
        <w:t>Особую роль антимонопольное регулирование играет в сфере высокотехнологичных и инновационных отраслей экономики, где конкуренция способствует развитию новых идей, технологий и продуктов. Защита конкуренции в этих отраслях способствует созданию благоприятной среды для инвестиций и развития, что в свою очередь способствует устойчивому росту экономики и повышению ее конкурен</w:t>
      </w:r>
      <w:r>
        <w:t>тоспособности на мировом рынке.</w:t>
      </w:r>
    </w:p>
    <w:p w:rsidR="006F7B03" w:rsidRDefault="006F7B03" w:rsidP="006F7B03">
      <w:r>
        <w:t>Таким образом, антимонопольное регулирование играет ключевую роль в обеспечении эффективного и справедливого функционирования рыночной экономики. Оно способствует защите интересов конкурентов и потребителей, стимулирует развитие инноваций и конкуренцию, что в конечном итоге способствует устойчивому экономическому росту и повышению благосостояния общества.</w:t>
      </w:r>
    </w:p>
    <w:p w:rsidR="006F7B03" w:rsidRDefault="006F7B03" w:rsidP="006F7B03">
      <w:r>
        <w:t xml:space="preserve">Дополнительно следует отметить, что антимонопольное регулирование также играет важную роль в предотвращении дискриминации и недобросовестной конкуренции на рынке. Защита от неправомерных практик, таких как ценовой демпинг, создает равные условия для всех участников рынка и способствует развитию здоровой </w:t>
      </w:r>
      <w:r>
        <w:t>и сбалансированной конкуренции.</w:t>
      </w:r>
    </w:p>
    <w:p w:rsidR="006F7B03" w:rsidRDefault="006F7B03" w:rsidP="006F7B03">
      <w:r>
        <w:t>Важным аспектом антимонопольного регулирования является также его роль в защите интересов малого и среднего бизнеса. Монопольные практики и злоупотребление доминирующим положением на рынке могут создавать препятствия для развития малых предприятий и новых игроков на рынке. Поэтому антимонопольное законодательство направлено на обеспечение равных возможностей для всех участников рынк</w:t>
      </w:r>
      <w:r>
        <w:t>а и защиту их прав и интересов.</w:t>
      </w:r>
    </w:p>
    <w:p w:rsidR="006F7B03" w:rsidRDefault="006F7B03" w:rsidP="006F7B03">
      <w:r>
        <w:t>Еще одним важным аспектом антимонопольного регулирования является его роль в обеспечении устойчивости и безопасности финансовой системы. Предотвращение формирования монопольных структур в финансовом секто</w:t>
      </w:r>
      <w:r>
        <w:t>ре способствует снижению системати</w:t>
      </w:r>
      <w:r>
        <w:t>ческого риска и повышению стабильности финансовой системы в целом. Это важно для обеспечения экономической безопасности ст</w:t>
      </w:r>
      <w:r>
        <w:t>раны и предотвращения кризисов.</w:t>
      </w:r>
    </w:p>
    <w:p w:rsidR="006F7B03" w:rsidRPr="006F7B03" w:rsidRDefault="006F7B03" w:rsidP="006F7B03">
      <w:r>
        <w:lastRenderedPageBreak/>
        <w:t>Таким образом, антимонопольное регулирование играет многогранный и важный роль в экономике страны. Оно способствует созданию условий для конкуренции, инноваций и развития бизнеса, а также обеспечивает защиту интересов потребителей и общества в целом. Эффективное антимонопольное регулирование является неотъемлемой частью правового регулирования экономики и играет ключевую роль в обеспечении ее устойчивого и сбалансированного развития.</w:t>
      </w:r>
      <w:bookmarkEnd w:id="0"/>
    </w:p>
    <w:sectPr w:rsidR="006F7B03" w:rsidRPr="006F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ED"/>
    <w:rsid w:val="005C2BED"/>
    <w:rsid w:val="006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F6CA"/>
  <w15:chartTrackingRefBased/>
  <w15:docId w15:val="{083E2DDB-6618-4EAB-B997-14FD813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2024-02-19T04:07:00Z</dcterms:created>
  <dcterms:modified xsi:type="dcterms:W3CDTF">2024-02-19T04:07:00Z</dcterms:modified>
</cp:coreProperties>
</file>