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4AD" w:rsidRDefault="00CB26A0" w:rsidP="00CB26A0">
      <w:pPr>
        <w:pStyle w:val="1"/>
        <w:jc w:val="center"/>
      </w:pPr>
      <w:r w:rsidRPr="00CB26A0">
        <w:t>Роль юридического лица в экономическом праве</w:t>
      </w:r>
    </w:p>
    <w:p w:rsidR="00CB26A0" w:rsidRDefault="00CB26A0" w:rsidP="00CB26A0"/>
    <w:p w:rsidR="00CB26A0" w:rsidRDefault="00CB26A0" w:rsidP="00CB26A0">
      <w:bookmarkStart w:id="0" w:name="_GoBack"/>
      <w:r>
        <w:t>Юридическое лицо играет важную роль в системе экономического права, представляя собой основной субъект правоотношений в сфере предпринимательской деятельности. В отличие от физических лиц, юридическое лицо обладает самостоятельностью, что позволяет ему совершать правовые действия от своего имени, иметь собственность на имущество, а также быть участником гражда</w:t>
      </w:r>
      <w:r>
        <w:t>нских и коммерческих отношений.</w:t>
      </w:r>
    </w:p>
    <w:p w:rsidR="00CB26A0" w:rsidRDefault="00CB26A0" w:rsidP="00CB26A0">
      <w:r>
        <w:t>Одной из ключевых функций юридического лица является участие в экономической деятельности, включающей создание и развитие предприятий, осуществление торговых операций, заключение договоров и другие виды предпринимательской активности. При этом юридическое лицо обязано действовать в соответствии с законодательством и иными нормативными актами, регулир</w:t>
      </w:r>
      <w:r>
        <w:t>ующими экономические отношения.</w:t>
      </w:r>
    </w:p>
    <w:p w:rsidR="00CB26A0" w:rsidRDefault="00CB26A0" w:rsidP="00CB26A0">
      <w:r>
        <w:t>Одним из важных аспектов роли юридического лица в экономическом праве является его ответственность за нарушение законодательства. В случае совершения правонарушений или иных противоправных действий юридическое лицо может быть подвергнуто административной, гражданско-правовой или уголовной ответственности, что способствует обеспечению правопорядка и защите интересов граждан и общес</w:t>
      </w:r>
      <w:r>
        <w:t>тва в целом.</w:t>
      </w:r>
    </w:p>
    <w:p w:rsidR="00CB26A0" w:rsidRDefault="00CB26A0" w:rsidP="00CB26A0">
      <w:r>
        <w:t>Кроме того, юридическое лицо играет важную роль в обеспечении экономической безопасности государства, являясь источником налоговых поступлений и создавая условия для экономического развития и процветания. Благодаря предпринимательской активности юридических лиц формируется конкурентная среда на рынке, что способствует эффективному распределению ресурсов и стимулирует ин</w:t>
      </w:r>
      <w:r>
        <w:t>новационное развитие экономики.</w:t>
      </w:r>
    </w:p>
    <w:p w:rsidR="00CB26A0" w:rsidRDefault="00CB26A0" w:rsidP="00CB26A0">
      <w:r>
        <w:t>Таким образом, роль юридического лица в экономическом праве заключается в обеспечении правопорядка, участии в предпринимательской деятельности, поддержке экономической безопасности государства и создании условий для устойчивого экономического роста.</w:t>
      </w:r>
    </w:p>
    <w:p w:rsidR="00CB26A0" w:rsidRDefault="00CB26A0" w:rsidP="00CB26A0">
      <w:r>
        <w:t>Кроме того, юридические лица имеют специфические права и обязанности, которые определяются законодательством и уставами организаций. Они имеют право на самостоятельное ведение своего имущества, заключение сделок, участие в судебных процессах от своего имени. Однако они также несут ответственность перед законом за свои действия и обязаны соблюдать правила и нормы, установленные для пр</w:t>
      </w:r>
      <w:r>
        <w:t>едпринимательской деятельности.</w:t>
      </w:r>
    </w:p>
    <w:p w:rsidR="00CB26A0" w:rsidRDefault="00CB26A0" w:rsidP="00CB26A0">
      <w:r>
        <w:t>Важной характеристикой юридического лица является его организационно-правовая форма, которая определяет его правовой статус, порядок создания и управления, а также особенности деятельности. Например, закрытые акционерные общества, открытые акционерные общества, общества с ограниченной ответственностью и другие организационно-правовые формы имеют свои особенности фу</w:t>
      </w:r>
      <w:r>
        <w:t>нкционирования и регулирования.</w:t>
      </w:r>
    </w:p>
    <w:p w:rsidR="00CB26A0" w:rsidRPr="00CB26A0" w:rsidRDefault="00CB26A0" w:rsidP="00CB26A0">
      <w:r>
        <w:t>Для обеспечения стабильности и законности экономической деятельности важно, чтобы юридические лица соблюдали правовые нормы и стандарты, а также действовали в интересах своих участников и общества в целом. В этом контексте значимым является контроль со стороны государства и соответствующих органов, который направлен на предотвращение злоупотреблений, защиту прав и интересов граждан и обеспечение устойчивого развития экономики.</w:t>
      </w:r>
      <w:bookmarkEnd w:id="0"/>
    </w:p>
    <w:sectPr w:rsidR="00CB26A0" w:rsidRPr="00CB2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4AD"/>
    <w:rsid w:val="00CB26A0"/>
    <w:rsid w:val="00D4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2BA14"/>
  <w15:chartTrackingRefBased/>
  <w15:docId w15:val="{9D554360-03BC-4CC6-8012-56B65618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26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26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2024-02-22T17:03:00Z</dcterms:created>
  <dcterms:modified xsi:type="dcterms:W3CDTF">2024-02-22T17:04:00Z</dcterms:modified>
</cp:coreProperties>
</file>