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6B" w:rsidRDefault="00215070" w:rsidP="00215070">
      <w:pPr>
        <w:pStyle w:val="1"/>
        <w:jc w:val="center"/>
      </w:pPr>
      <w:r w:rsidRPr="00215070">
        <w:t xml:space="preserve">Регулирование и правовое обеспечение </w:t>
      </w:r>
      <w:proofErr w:type="spellStart"/>
      <w:r w:rsidRPr="00215070">
        <w:t>франчайзинговой</w:t>
      </w:r>
      <w:proofErr w:type="spellEnd"/>
      <w:r w:rsidRPr="00215070">
        <w:t xml:space="preserve"> деятельности</w:t>
      </w:r>
    </w:p>
    <w:p w:rsidR="00215070" w:rsidRDefault="00215070" w:rsidP="00215070"/>
    <w:p w:rsidR="00215070" w:rsidRDefault="00215070" w:rsidP="00215070">
      <w:bookmarkStart w:id="0" w:name="_GoBack"/>
      <w:r>
        <w:t>Франчайзинг - это соглашение между владельцем бренда (</w:t>
      </w:r>
      <w:proofErr w:type="spellStart"/>
      <w:r>
        <w:t>франчайзором</w:t>
      </w:r>
      <w:proofErr w:type="spellEnd"/>
      <w:r>
        <w:t>) и предпринимателем (</w:t>
      </w:r>
      <w:proofErr w:type="spellStart"/>
      <w:r>
        <w:t>франчайзи</w:t>
      </w:r>
      <w:proofErr w:type="spellEnd"/>
      <w:r>
        <w:t xml:space="preserve">), согласно которому </w:t>
      </w:r>
      <w:proofErr w:type="spellStart"/>
      <w:r>
        <w:t>франчайзи</w:t>
      </w:r>
      <w:proofErr w:type="spellEnd"/>
      <w:r>
        <w:t xml:space="preserve"> получает право на использование товарного знака, бренда, технологии и поддержку в управлении бизнесом в обмен на определенные платежи и соблюдение стандартов </w:t>
      </w:r>
      <w:proofErr w:type="spellStart"/>
      <w:r>
        <w:t>франчайзинговой</w:t>
      </w:r>
      <w:proofErr w:type="spellEnd"/>
      <w:r>
        <w:t xml:space="preserve"> сети. В контексте экономического права, регулирование и правовое обеспечение </w:t>
      </w:r>
      <w:proofErr w:type="spellStart"/>
      <w:r>
        <w:t>франчайзинговой</w:t>
      </w:r>
      <w:proofErr w:type="spellEnd"/>
      <w:r>
        <w:t xml:space="preserve"> деятельности имеют большое значение для обеспечения стабильности и защиты интересов</w:t>
      </w:r>
      <w:r>
        <w:t xml:space="preserve"> участников этого вида бизнеса.</w:t>
      </w:r>
    </w:p>
    <w:p w:rsidR="00215070" w:rsidRDefault="00215070" w:rsidP="00215070">
      <w:r>
        <w:t xml:space="preserve">Законодательство в области франчайзинга определяет права и обязанности сторон соглашения, условия использования товарного знака и бренда, а также порядок регулирования отношений между </w:t>
      </w:r>
      <w:proofErr w:type="spellStart"/>
      <w:r>
        <w:t>франчайзором</w:t>
      </w:r>
      <w:proofErr w:type="spellEnd"/>
      <w:r>
        <w:t xml:space="preserve"> и </w:t>
      </w:r>
      <w:proofErr w:type="spellStart"/>
      <w:r>
        <w:t>франчайзи</w:t>
      </w:r>
      <w:proofErr w:type="spellEnd"/>
      <w:r>
        <w:t>. Это включает в себя разработку стандартных договоров франчайзинга, в которых определяются условия использования товарного знака, размеры платежей, ответственность сторон и другие</w:t>
      </w:r>
      <w:r>
        <w:t xml:space="preserve"> важные аспекты сотрудничества.</w:t>
      </w:r>
    </w:p>
    <w:p w:rsidR="00215070" w:rsidRDefault="00215070" w:rsidP="00215070">
      <w:r>
        <w:t xml:space="preserve">Одним из ключевых аспектов правового обеспечения </w:t>
      </w:r>
      <w:proofErr w:type="spellStart"/>
      <w:r>
        <w:t>франчайзинговой</w:t>
      </w:r>
      <w:proofErr w:type="spellEnd"/>
      <w:r>
        <w:t xml:space="preserve"> деятельности является защита интеллектуальной собственности и прав на товарные знаки и бренды. Законы охраняют права </w:t>
      </w:r>
      <w:proofErr w:type="spellStart"/>
      <w:r>
        <w:t>франчайзора</w:t>
      </w:r>
      <w:proofErr w:type="spellEnd"/>
      <w:r>
        <w:t xml:space="preserve"> на свой бренд и товарный знак, а также устанавливают механизмы защиты от незаконного использования или нарушения этих прав со стороны </w:t>
      </w:r>
      <w:proofErr w:type="spellStart"/>
      <w:r>
        <w:t>франчайзи</w:t>
      </w:r>
      <w:proofErr w:type="spellEnd"/>
      <w:r>
        <w:t xml:space="preserve"> или треть</w:t>
      </w:r>
      <w:r>
        <w:t>их лиц.</w:t>
      </w:r>
    </w:p>
    <w:p w:rsidR="00215070" w:rsidRDefault="00215070" w:rsidP="00215070">
      <w:r>
        <w:t xml:space="preserve">Другим важным аспектом является обеспечение прозрачности и соблюдения законности в отношениях между </w:t>
      </w:r>
      <w:proofErr w:type="spellStart"/>
      <w:r>
        <w:t>франчайзором</w:t>
      </w:r>
      <w:proofErr w:type="spellEnd"/>
      <w:r>
        <w:t xml:space="preserve"> и </w:t>
      </w:r>
      <w:proofErr w:type="spellStart"/>
      <w:r>
        <w:t>франчайзи</w:t>
      </w:r>
      <w:proofErr w:type="spellEnd"/>
      <w:r>
        <w:t xml:space="preserve">. Законодательство может предусматривать обязательное раскрытие информации о </w:t>
      </w:r>
      <w:proofErr w:type="spellStart"/>
      <w:r>
        <w:t>франчайзинговой</w:t>
      </w:r>
      <w:proofErr w:type="spellEnd"/>
      <w:r>
        <w:t xml:space="preserve"> сети, права и обязанности сторон, а также иные существенные условия соглашения. Это способствует предотвращению возможных конфликтов и </w:t>
      </w:r>
      <w:proofErr w:type="spellStart"/>
      <w:r>
        <w:t>недопо</w:t>
      </w:r>
      <w:r>
        <w:t>ниманий</w:t>
      </w:r>
      <w:proofErr w:type="spellEnd"/>
      <w:r>
        <w:t xml:space="preserve"> между сторонами сделки.</w:t>
      </w:r>
    </w:p>
    <w:p w:rsidR="00215070" w:rsidRDefault="00215070" w:rsidP="00215070">
      <w:r>
        <w:t xml:space="preserve">Кроме того, законы могут устанавливать механизмы разрешения споров и конфликтов, возникающих в рамках </w:t>
      </w:r>
      <w:proofErr w:type="spellStart"/>
      <w:r>
        <w:t>франчайзинговой</w:t>
      </w:r>
      <w:proofErr w:type="spellEnd"/>
      <w:r>
        <w:t xml:space="preserve"> деятельности. Это может быть регулирование порядка обращения за защитой прав в арбитражные суды или другие компетентные органы, а также медиация или альтернати</w:t>
      </w:r>
      <w:r>
        <w:t>вные способы разрешения споров.</w:t>
      </w:r>
    </w:p>
    <w:p w:rsidR="00215070" w:rsidRDefault="00215070" w:rsidP="00215070">
      <w:r>
        <w:t xml:space="preserve">Таким образом, регулирование и правовое обеспечение </w:t>
      </w:r>
      <w:proofErr w:type="spellStart"/>
      <w:r>
        <w:t>франчайзинговой</w:t>
      </w:r>
      <w:proofErr w:type="spellEnd"/>
      <w:r>
        <w:t xml:space="preserve"> деятельности играют важную роль в обеспечении стабильности и развития этого вида бизнеса. Эффективное законодательство в данной области способствует созданию благоприятной среды для развития </w:t>
      </w:r>
      <w:proofErr w:type="spellStart"/>
      <w:r>
        <w:t>франчайзинговых</w:t>
      </w:r>
      <w:proofErr w:type="spellEnd"/>
      <w:r>
        <w:t xml:space="preserve"> сетей, защите интересов участников этого бизнеса и обеспечению правовой безопасности при заключении и исполнении </w:t>
      </w:r>
      <w:proofErr w:type="spellStart"/>
      <w:r>
        <w:t>франчайзинговых</w:t>
      </w:r>
      <w:proofErr w:type="spellEnd"/>
      <w:r>
        <w:t xml:space="preserve"> соглашений.</w:t>
      </w:r>
    </w:p>
    <w:p w:rsidR="00215070" w:rsidRDefault="00215070" w:rsidP="00215070">
      <w:r>
        <w:t xml:space="preserve">Помимо этого, законодательство может также устанавливать требования к финансовой прозрачности и отчетности </w:t>
      </w:r>
      <w:proofErr w:type="spellStart"/>
      <w:r>
        <w:t>франчайзоров</w:t>
      </w:r>
      <w:proofErr w:type="spellEnd"/>
      <w:r>
        <w:t xml:space="preserve"> перед </w:t>
      </w:r>
      <w:proofErr w:type="spellStart"/>
      <w:r>
        <w:t>франчайзи</w:t>
      </w:r>
      <w:proofErr w:type="spellEnd"/>
      <w:r>
        <w:t xml:space="preserve">. Это включает в себя обязательное предоставление финансовой отчетности, информации о прибылях и расходах </w:t>
      </w:r>
      <w:proofErr w:type="spellStart"/>
      <w:r>
        <w:t>франчайзора</w:t>
      </w:r>
      <w:proofErr w:type="spellEnd"/>
      <w:r>
        <w:t>, а также о платежах и ко</w:t>
      </w:r>
      <w:r>
        <w:t xml:space="preserve">миссиях, взимаемых с </w:t>
      </w:r>
      <w:proofErr w:type="spellStart"/>
      <w:r>
        <w:t>франчайзи</w:t>
      </w:r>
      <w:proofErr w:type="spellEnd"/>
      <w:r>
        <w:t>.</w:t>
      </w:r>
    </w:p>
    <w:p w:rsidR="00215070" w:rsidRDefault="00215070" w:rsidP="00215070">
      <w:r>
        <w:t xml:space="preserve">Кроме того, правовое обеспечение </w:t>
      </w:r>
      <w:proofErr w:type="spellStart"/>
      <w:r>
        <w:t>франчайзинговой</w:t>
      </w:r>
      <w:proofErr w:type="spellEnd"/>
      <w:r>
        <w:t xml:space="preserve"> деятельности включает в себя защиту </w:t>
      </w:r>
      <w:proofErr w:type="spellStart"/>
      <w:r>
        <w:t>франчайзи</w:t>
      </w:r>
      <w:proofErr w:type="spellEnd"/>
      <w:r>
        <w:t xml:space="preserve"> от возможных рисков и непредвиденных обстоятельств, которые могут повлиять на их бизнес. Законы могут предусматривать механизмы гарантирования возврата вложенных средств в случае неисполнения </w:t>
      </w:r>
      <w:proofErr w:type="spellStart"/>
      <w:r>
        <w:t>франчайзором</w:t>
      </w:r>
      <w:proofErr w:type="spellEnd"/>
      <w:r>
        <w:t xml:space="preserve"> своих обязательств или непредвиденных обстоятельств, приведших к ух</w:t>
      </w:r>
      <w:r>
        <w:t>удшению условий сотрудничества.</w:t>
      </w:r>
    </w:p>
    <w:p w:rsidR="00215070" w:rsidRDefault="00215070" w:rsidP="00215070">
      <w:r>
        <w:t xml:space="preserve">Важным аспектом является также обеспечение законной конкуренции и предотвращение монополистических практик в сфере франчайзинга. Законы могут устанавливать ограничения на </w:t>
      </w:r>
      <w:r>
        <w:lastRenderedPageBreak/>
        <w:t xml:space="preserve">объединение </w:t>
      </w:r>
      <w:proofErr w:type="spellStart"/>
      <w:r>
        <w:t>франчайзоров</w:t>
      </w:r>
      <w:proofErr w:type="spellEnd"/>
      <w:r>
        <w:t xml:space="preserve"> с целью исключения конкуренции или установления доминирующего положения на рынке. Также могут применяться антимонопольные законы для предотвращения злоупотреблений до</w:t>
      </w:r>
      <w:r>
        <w:t>минирующим положением на рынке.</w:t>
      </w:r>
    </w:p>
    <w:p w:rsidR="00215070" w:rsidRDefault="00215070" w:rsidP="00215070">
      <w:r>
        <w:t xml:space="preserve">Нельзя забывать и о защите прав потребителей в контексте франчайзинга. Законодательство может устанавливать требования к качеству товаров и услуг, предоставляемых </w:t>
      </w:r>
      <w:proofErr w:type="spellStart"/>
      <w:r>
        <w:t>франчайзи</w:t>
      </w:r>
      <w:proofErr w:type="spellEnd"/>
      <w:r>
        <w:t>, а также обеспечивать право потребителей на информацию о продукции или услу</w:t>
      </w:r>
      <w:r>
        <w:t xml:space="preserve">гах, приобретаемых у </w:t>
      </w:r>
      <w:proofErr w:type="spellStart"/>
      <w:r>
        <w:t>франчайзи</w:t>
      </w:r>
      <w:proofErr w:type="spellEnd"/>
      <w:r>
        <w:t>.</w:t>
      </w:r>
    </w:p>
    <w:p w:rsidR="00215070" w:rsidRPr="00215070" w:rsidRDefault="00215070" w:rsidP="00215070">
      <w:r>
        <w:t xml:space="preserve">Таким образом, законодательные и правовые аспекты </w:t>
      </w:r>
      <w:proofErr w:type="spellStart"/>
      <w:r>
        <w:t>франчайзинговой</w:t>
      </w:r>
      <w:proofErr w:type="spellEnd"/>
      <w:r>
        <w:t xml:space="preserve"> деятельности играют важную роль в обеспечении стабильности и развития этого вида бизнеса. Они способствуют защите интересов </w:t>
      </w:r>
      <w:proofErr w:type="spellStart"/>
      <w:r>
        <w:t>франчайзи</w:t>
      </w:r>
      <w:proofErr w:type="spellEnd"/>
      <w:r>
        <w:t>, обеспечивают прозрачность и законность в отношениях между сторонами сделки, а также создают благоприятные услов</w:t>
      </w:r>
      <w:r>
        <w:t>ия для конкурентного и устойчивого</w:t>
      </w:r>
      <w:r>
        <w:t xml:space="preserve"> развития </w:t>
      </w:r>
      <w:proofErr w:type="spellStart"/>
      <w:r>
        <w:t>франчайзинговых</w:t>
      </w:r>
      <w:proofErr w:type="spellEnd"/>
      <w:r>
        <w:t xml:space="preserve"> сетей.</w:t>
      </w:r>
      <w:bookmarkEnd w:id="0"/>
    </w:p>
    <w:sectPr w:rsidR="00215070" w:rsidRPr="00215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6B"/>
    <w:rsid w:val="00215070"/>
    <w:rsid w:val="009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23AA"/>
  <w15:chartTrackingRefBased/>
  <w15:docId w15:val="{DB2BF433-71C0-4A7A-8E61-152DE70E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50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0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2024-02-23T17:31:00Z</dcterms:created>
  <dcterms:modified xsi:type="dcterms:W3CDTF">2024-02-23T17:33:00Z</dcterms:modified>
</cp:coreProperties>
</file>