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0" w:rsidRDefault="00453224" w:rsidP="00453224">
      <w:pPr>
        <w:pStyle w:val="1"/>
        <w:jc w:val="center"/>
      </w:pPr>
      <w:r w:rsidRPr="00453224">
        <w:t>Электромеханические устройства в медицинской технике</w:t>
      </w:r>
      <w:r>
        <w:t>:</w:t>
      </w:r>
      <w:r w:rsidRPr="00453224">
        <w:t xml:space="preserve"> примеры и новые разработки</w:t>
      </w:r>
    </w:p>
    <w:p w:rsidR="00453224" w:rsidRDefault="00453224" w:rsidP="00453224"/>
    <w:p w:rsidR="00453224" w:rsidRDefault="00453224" w:rsidP="00453224">
      <w:bookmarkStart w:id="0" w:name="_GoBack"/>
      <w:r>
        <w:t>Электромеханические устройства играют важную роль в современной медицинской технике, обеспечивая реализацию различных функций и процедур, которые помогают в диагностике, лечении и реабилитации пациентов. Применение электромеханических устройств в медицинской технике позволяет значительно улучшить качество и точность медицинских процедур, сократить время и ресурсы, затрачиваемые на них, а также повысить уровень комфорт</w:t>
      </w:r>
      <w:r>
        <w:t>а и безопасности для пациентов.</w:t>
      </w:r>
    </w:p>
    <w:p w:rsidR="00453224" w:rsidRDefault="00453224" w:rsidP="00453224">
      <w:r>
        <w:t>Одним из примеров электромеханических устройств в медицинской технике являются медицинские роботы, которые используются для проведения хирургических операций с высокой точностью и манипуляций внутри человеческого организма. Эти роботы обладают специальными механическими руками, оснащенными сенсорами и камерами, которые позволяют хирургам проводить операции с высокой степенью точности и минимальным воздействие</w:t>
      </w:r>
      <w:r>
        <w:t>м на окружающие ткани и органы.</w:t>
      </w:r>
    </w:p>
    <w:p w:rsidR="00453224" w:rsidRDefault="00453224" w:rsidP="00453224">
      <w:r>
        <w:t>Еще одним примером являются электромеханические аппараты для восстановления двигательных функций и реабилитации после травм и операций. Эти устройства могут быть представлены в виде специальных тренажеров и аппаратов, которые помогают пациентам восстанавливать силу и гибкость мышц, улучшать координацию движений и восстанавливат</w:t>
      </w:r>
      <w:r>
        <w:t>ь функциональность конечностей.</w:t>
      </w:r>
    </w:p>
    <w:p w:rsidR="00453224" w:rsidRDefault="00453224" w:rsidP="00453224">
      <w:r>
        <w:t xml:space="preserve">Новые разработки в области электромеханики для медицинской техники также включают в себя различные инновационные устройства и технологии. Например, разработка миниатюрных электромеханических устройств для </w:t>
      </w:r>
      <w:proofErr w:type="spellStart"/>
      <w:r>
        <w:t>внутрикапсульной</w:t>
      </w:r>
      <w:proofErr w:type="spellEnd"/>
      <w:r>
        <w:t xml:space="preserve"> диагностики и лечения заболеваний позволяет проводить процедуры с минимальным воздействием на организм пациента и макс</w:t>
      </w:r>
      <w:r>
        <w:t>имальной точностью диагностики.</w:t>
      </w:r>
    </w:p>
    <w:p w:rsidR="00453224" w:rsidRDefault="00453224" w:rsidP="00453224">
      <w:r>
        <w:t>Кроме того, разработка носимых электромеханических устройств, таких как умные браслеты и датчики здоровья, позволяет отслеживать состояние пациента в реальном времени и предупреждать о возможных проблемах заболеваний до их обострения. Эти устройства могут быть особенно полезны для пациентов с хроническими заболеваниями, такими как диабет, сердечно-сосуди</w:t>
      </w:r>
      <w:r>
        <w:t>стые заболевания и др.</w:t>
      </w:r>
    </w:p>
    <w:p w:rsidR="00453224" w:rsidRDefault="00453224" w:rsidP="00453224">
      <w:r>
        <w:t>Таким образом, электромеханические устройства играют важную роль в медицинской технике, обеспечивая реализацию различных медицинских процедур и процессов с высокой точностью, эффективностью и безопасностью для пациентов. Новые разработки в этой области открывают новые возможности для улучшения качества медицинской помощи и повышения уровня здоровья и благополучия пациентов.</w:t>
      </w:r>
    </w:p>
    <w:p w:rsidR="00453224" w:rsidRDefault="00453224" w:rsidP="00453224">
      <w:r>
        <w:t>Важным направлением развития электромеханических устройств в медицинской технике является интеграция с современными информационными технологиями и системами связи. Например, разработка телемедицинских систем позволяет удаленно проводить консультации врачей, диагностику и мониторинг состояния пациентов с помощью электромеханических устройств. Это особенно актуально в условиях пандемий и ограничений на мобильность, когда доступ к медицинск</w:t>
      </w:r>
      <w:r>
        <w:t>ой помощи может быть ограничен.</w:t>
      </w:r>
    </w:p>
    <w:p w:rsidR="00453224" w:rsidRDefault="00453224" w:rsidP="00453224">
      <w:r>
        <w:t xml:space="preserve">Еще одним важным аспектом является разработка электромеханических устройств с учетом потребностей различных групп пациентов, включая детей, пожилых людей и людей с ограниченными физическими возможностями. Например, специальные детские медицинские </w:t>
      </w:r>
      <w:r>
        <w:lastRenderedPageBreak/>
        <w:t>роботы могут быть разработаны с учетом психологических особенностей детей и обеспечивать комфортное и безопасное взаимодействие с ними во время проведения меди</w:t>
      </w:r>
      <w:r>
        <w:t>цинских процедур.</w:t>
      </w:r>
    </w:p>
    <w:p w:rsidR="00453224" w:rsidRDefault="00453224" w:rsidP="00453224">
      <w:r>
        <w:t xml:space="preserve">Также стоит отметить перспективы использования электромеханических устройств в области реабилитации и физиотерапии. Например, разработка роботизированных </w:t>
      </w:r>
      <w:proofErr w:type="spellStart"/>
      <w:r>
        <w:t>экзоскелетов</w:t>
      </w:r>
      <w:proofErr w:type="spellEnd"/>
      <w:r>
        <w:t xml:space="preserve"> и протезов с электромеханическими компонентами позволяет восстанавливать и улучшать функциональные возможности пациентов после травм, операций или заболеваний. Эти устройства могут предоставлять пациентам возможность восстановить мобильность и самостоятельность, что существе</w:t>
      </w:r>
      <w:r>
        <w:t>нно повышает их качество жизни.</w:t>
      </w:r>
    </w:p>
    <w:p w:rsidR="00453224" w:rsidRPr="00453224" w:rsidRDefault="00453224" w:rsidP="00453224">
      <w:r>
        <w:t>Таким образом, электромеханические устройства играют ключевую роль в современной медицинской технике, обеспечивая реализацию различных медицинских процедур и процессов с высокой точностью, эффективностью и безопасностью для пациентов. Интеграция с современными информационными технологиями, учет потребностей различных групп пациентов и разработка новых методов реабилитации и физиотерапии открывают новые возможности для улучшения качества медицинской помощи и повышения уровня здоровья и благополучия пациентов.</w:t>
      </w:r>
      <w:bookmarkEnd w:id="0"/>
    </w:p>
    <w:sectPr w:rsidR="00453224" w:rsidRPr="0045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0"/>
    <w:rsid w:val="00453224"/>
    <w:rsid w:val="00C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0663"/>
  <w15:chartTrackingRefBased/>
  <w15:docId w15:val="{580D55CC-6122-4F6D-8E40-2631A9B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2024-02-24T11:46:00Z</dcterms:created>
  <dcterms:modified xsi:type="dcterms:W3CDTF">2024-02-24T11:49:00Z</dcterms:modified>
</cp:coreProperties>
</file>