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F0" w:rsidRDefault="005E5AA2" w:rsidP="005E5AA2">
      <w:pPr>
        <w:pStyle w:val="1"/>
        <w:jc w:val="center"/>
      </w:pPr>
      <w:r w:rsidRPr="005E5AA2">
        <w:t>Прецизионная электромеханика</w:t>
      </w:r>
      <w:r>
        <w:t>:</w:t>
      </w:r>
      <w:r w:rsidRPr="005E5AA2">
        <w:t xml:space="preserve"> </w:t>
      </w:r>
      <w:proofErr w:type="spellStart"/>
      <w:r w:rsidRPr="005E5AA2">
        <w:t>микроэлектромеханические</w:t>
      </w:r>
      <w:proofErr w:type="spellEnd"/>
      <w:r w:rsidRPr="005E5AA2">
        <w:t xml:space="preserve"> системы (МЭМС)</w:t>
      </w:r>
    </w:p>
    <w:p w:rsidR="005E5AA2" w:rsidRDefault="005E5AA2" w:rsidP="005E5AA2"/>
    <w:p w:rsidR="005E5AA2" w:rsidRDefault="005E5AA2" w:rsidP="005E5AA2">
      <w:bookmarkStart w:id="0" w:name="_GoBack"/>
      <w:r>
        <w:t xml:space="preserve">Прецизионная электромеханика представляет собой область, посвященную созданию и исследованию электромеханических систем с высокой точностью и надежностью. В последние десятилетия большой интерес в этой области привлекают </w:t>
      </w:r>
      <w:proofErr w:type="spellStart"/>
      <w:r>
        <w:t>микроэлектромеханические</w:t>
      </w:r>
      <w:proofErr w:type="spellEnd"/>
      <w:r>
        <w:t xml:space="preserve"> системы (МЭМС), которые представляют собой нано- и микроскопические устройства, объединяющие в себе механич</w:t>
      </w:r>
      <w:r>
        <w:t>еские и электронные компоненты.</w:t>
      </w:r>
    </w:p>
    <w:p w:rsidR="005E5AA2" w:rsidRDefault="005E5AA2" w:rsidP="005E5AA2">
      <w:proofErr w:type="spellStart"/>
      <w:r>
        <w:t>Микроэлектромеханические</w:t>
      </w:r>
      <w:proofErr w:type="spellEnd"/>
      <w:r>
        <w:t xml:space="preserve"> системы нашли применение во многих областях, включая медицину, промышленность, авиацию, электронику и телекоммуникации. Они используются для создания сенсоров, </w:t>
      </w:r>
      <w:proofErr w:type="spellStart"/>
      <w:r>
        <w:t>актуаторов</w:t>
      </w:r>
      <w:proofErr w:type="spellEnd"/>
      <w:r>
        <w:t>, механических переключателей, оптических устройств и многих других устройств, требующих вы</w:t>
      </w:r>
      <w:r>
        <w:t>сокой точности и миниатюрности.</w:t>
      </w:r>
    </w:p>
    <w:p w:rsidR="005E5AA2" w:rsidRDefault="005E5AA2" w:rsidP="005E5AA2">
      <w:r>
        <w:t>Прецизионная электромеханика и МЭМС играют важную роль в разработке современных технологий, таких как мобильные устройства, медицинские приборы, автомобильная электроника, оптические системы и др. Они позволяют создавать компактные и эффективные устройства с высокой степенью ав</w:t>
      </w:r>
      <w:r>
        <w:t>томатизации и функциональности.</w:t>
      </w:r>
    </w:p>
    <w:p w:rsidR="005E5AA2" w:rsidRDefault="005E5AA2" w:rsidP="005E5AA2">
      <w:r>
        <w:t>Применение МЭМС в медицине, например, позволяет создавать более точные и миниатюрные медицинские приборы, такие как датчики для мониторинга здоровья, имплантируемые устройства для лечения болезней и технологии для доставки лекарств в организм. В промышленности МЭМС используются для автоматизации производственных процессов, контроля качества продукции, измерения параметров и мониторинга обору</w:t>
      </w:r>
      <w:r>
        <w:t>дования.</w:t>
      </w:r>
    </w:p>
    <w:p w:rsidR="005E5AA2" w:rsidRDefault="005E5AA2" w:rsidP="005E5AA2">
      <w:r>
        <w:t xml:space="preserve">В авиации и космонавтике </w:t>
      </w:r>
      <w:proofErr w:type="spellStart"/>
      <w:r>
        <w:t>микроэлектромеханические</w:t>
      </w:r>
      <w:proofErr w:type="spellEnd"/>
      <w:r>
        <w:t xml:space="preserve"> системы применяются для создания инерциальных навигационных систем, датчиков давления и температуры, </w:t>
      </w:r>
      <w:proofErr w:type="spellStart"/>
      <w:r>
        <w:t>актуаторов</w:t>
      </w:r>
      <w:proofErr w:type="spellEnd"/>
      <w:r>
        <w:t xml:space="preserve"> для управления управлением и стабилизацией аппаратов, а также для многих других целей, связанных с автоматизацией и обе</w:t>
      </w:r>
      <w:r>
        <w:t>спечением безопасности полетов.</w:t>
      </w:r>
    </w:p>
    <w:p w:rsidR="005E5AA2" w:rsidRDefault="005E5AA2" w:rsidP="005E5AA2">
      <w:r>
        <w:t xml:space="preserve">Таким образом, прецизионная электромеханика и </w:t>
      </w:r>
      <w:proofErr w:type="spellStart"/>
      <w:r>
        <w:t>микроэлектромеханические</w:t>
      </w:r>
      <w:proofErr w:type="spellEnd"/>
      <w:r>
        <w:t xml:space="preserve"> системы играют важную роль в современных технологиях, обеспечивая высокую точность, надежность и миниатюрность устройств в различных областях применения. Их развитие и совершенствование открывают новые перспективы для создания инновационных устройств и технологий, способствующих улучшению качества жизни и развитию общества.</w:t>
      </w:r>
    </w:p>
    <w:p w:rsidR="005E5AA2" w:rsidRDefault="005E5AA2" w:rsidP="005E5AA2">
      <w:r>
        <w:t xml:space="preserve">Прецизионная электромеханика и МЭМС продолжают активно развиваться, привлекая внимание и инвестиции как со стороны научных исследований, так и со стороны промышленности. Одним из ключевых направлений развития является улучшение технологий производства и интеграции компонентов МЭМС, таких как сенсоры и </w:t>
      </w:r>
      <w:proofErr w:type="spellStart"/>
      <w:r>
        <w:t>актуаторы</w:t>
      </w:r>
      <w:proofErr w:type="spellEnd"/>
      <w:r>
        <w:t>, с целью увеличения их чувствительно</w:t>
      </w:r>
      <w:r>
        <w:t>сти, точности и быстродействия.</w:t>
      </w:r>
    </w:p>
    <w:p w:rsidR="005E5AA2" w:rsidRDefault="005E5AA2" w:rsidP="005E5AA2">
      <w:r>
        <w:t xml:space="preserve">Важным аспектом развития является также разработка новых материалов и технологий </w:t>
      </w:r>
      <w:proofErr w:type="spellStart"/>
      <w:r>
        <w:t>микроизготовления</w:t>
      </w:r>
      <w:proofErr w:type="spellEnd"/>
      <w:r>
        <w:t xml:space="preserve">, которые позволяют создавать более надежные, долговечные и эффективные устройства. Применение </w:t>
      </w:r>
      <w:proofErr w:type="spellStart"/>
      <w:r>
        <w:t>наноматериалов</w:t>
      </w:r>
      <w:proofErr w:type="spellEnd"/>
      <w:r>
        <w:t xml:space="preserve">, </w:t>
      </w:r>
      <w:proofErr w:type="spellStart"/>
      <w:r>
        <w:t>нанотехнологий</w:t>
      </w:r>
      <w:proofErr w:type="spellEnd"/>
      <w:r>
        <w:t xml:space="preserve"> и методов </w:t>
      </w:r>
      <w:proofErr w:type="spellStart"/>
      <w:r>
        <w:t>нанообработки</w:t>
      </w:r>
      <w:proofErr w:type="spellEnd"/>
      <w:r>
        <w:t xml:space="preserve"> позволяет существенно улучшить характеристики МЭМС и р</w:t>
      </w:r>
      <w:r>
        <w:t>асширить их область применения.</w:t>
      </w:r>
    </w:p>
    <w:p w:rsidR="005E5AA2" w:rsidRDefault="005E5AA2" w:rsidP="005E5AA2">
      <w:r>
        <w:t xml:space="preserve">Кроме того, важным направлением является разработка интегрированных систем управления и обработки данных для МЭМС, что позволит повысить их функциональность и эффективность. Это включает в себя разработку алгоритмов обработки сигналов, программного обеспечения для </w:t>
      </w:r>
      <w:r>
        <w:lastRenderedPageBreak/>
        <w:t>управления и мониторинга МЭМС, а также создание сетей связи и передачи данных для обмена и</w:t>
      </w:r>
      <w:r>
        <w:t>нформацией между устройствами.</w:t>
      </w:r>
    </w:p>
    <w:p w:rsidR="005E5AA2" w:rsidRPr="005E5AA2" w:rsidRDefault="005E5AA2" w:rsidP="005E5AA2">
      <w:r>
        <w:t>Развитие прецизионной электромеханики и МЭМС открывает новые возможности для создания инновационных устройств и систем в различных областях, включая медицину, науку, промышленность и технологии информации. Их применение позволяет существенно улучшить производительность, точность и надежность различных устройств и систем, способствуя развитию современных технологий и прогрессу человечества.</w:t>
      </w:r>
      <w:bookmarkEnd w:id="0"/>
    </w:p>
    <w:sectPr w:rsidR="005E5AA2" w:rsidRPr="005E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908F0"/>
    <w:rsid w:val="005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A18E"/>
  <w15:chartTrackingRefBased/>
  <w15:docId w15:val="{E497C3CC-BEA4-4C83-9261-F31E8A8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2024-02-24T11:54:00Z</dcterms:created>
  <dcterms:modified xsi:type="dcterms:W3CDTF">2024-02-24T11:57:00Z</dcterms:modified>
</cp:coreProperties>
</file>