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07" w:rsidRDefault="002E2326" w:rsidP="002E2326">
      <w:pPr>
        <w:pStyle w:val="1"/>
        <w:jc w:val="center"/>
      </w:pPr>
      <w:r w:rsidRPr="002E2326">
        <w:t>Электромеханические системы в строительстве и архитектуре</w:t>
      </w:r>
      <w:r>
        <w:t>:</w:t>
      </w:r>
      <w:r w:rsidRPr="002E2326">
        <w:t xml:space="preserve"> инновации и примеры</w:t>
      </w:r>
    </w:p>
    <w:p w:rsidR="002E2326" w:rsidRDefault="002E2326" w:rsidP="002E2326"/>
    <w:p w:rsidR="002E2326" w:rsidRDefault="002E2326" w:rsidP="002E2326">
      <w:bookmarkStart w:id="0" w:name="_GoBack"/>
      <w:r>
        <w:t>Электромеханические системы играют важную роль в современном строительстве и архитектуре, обеспечивая функциональность, удобство и безопасность зданий и сооружений. Инновации в этой области способствуют улучшению эффективности использования ресурсов, снижению энергопотребления и созданию бо</w:t>
      </w:r>
      <w:r>
        <w:t>лее комфортной среды для людей.</w:t>
      </w:r>
    </w:p>
    <w:p w:rsidR="002E2326" w:rsidRDefault="002E2326" w:rsidP="002E2326">
      <w:r>
        <w:t>Одним из ключевых направлений инноваций в электромеханике для строительства и архитектуры является разработка интегрированных систем управления зданием. Эти системы объединяют в себе различные технологии, такие как системы отопления, вентиляции и кондиционирования воздуха (ОВК), освещения, безопасности и управления доступом, что позволяет оптимизировать работу здания и по</w:t>
      </w:r>
      <w:r>
        <w:t xml:space="preserve">высить его </w:t>
      </w:r>
      <w:proofErr w:type="spellStart"/>
      <w:r>
        <w:t>энергоэффективность</w:t>
      </w:r>
      <w:proofErr w:type="spellEnd"/>
      <w:r>
        <w:t>.</w:t>
      </w:r>
    </w:p>
    <w:p w:rsidR="002E2326" w:rsidRDefault="002E2326" w:rsidP="002E2326">
      <w:r>
        <w:t>Еще одним важным направлением является разработка умных материалов и конструкций. Это включает в себя использование материалов с интегрированными электромеханическими свойствами, например, солнечных панелей, умных стекол или тепловых насосов, которые могут регулировать тепло- и светопроницаемость в зависимости от внешних услови</w:t>
      </w:r>
      <w:r>
        <w:t>й и потребностей пользователей.</w:t>
      </w:r>
    </w:p>
    <w:p w:rsidR="002E2326" w:rsidRDefault="002E2326" w:rsidP="002E2326">
      <w:r>
        <w:t>Примером инновационных электромеханических систем в строительстве являются умные здания, оснащенные системами автоматизации и управления, которые могут адаптироваться к потребностям пользователей и изменяющимся условиям окружающей среды. Такие здания могут самостоятельно оптимизировать расход энергии, контролировать качество воздуха и освещения, а также обеспечивать безопасность и ком</w:t>
      </w:r>
      <w:r>
        <w:t>форт для жильцов и посетителей.</w:t>
      </w:r>
    </w:p>
    <w:p w:rsidR="002E2326" w:rsidRDefault="002E2326" w:rsidP="002E2326">
      <w:r>
        <w:t>Еще одним примером инновационных решений являются электромеханические системы для устойчивого строительства, такие как системы водоочистки и восстановления, солнечные и ветровые энергетические установки, а также системы утилизации и переработки отходов. Эти системы помогают снизить негативное воздействие на окружающую среду и сделать здания более экологическ</w:t>
      </w:r>
      <w:r>
        <w:t xml:space="preserve">и чистыми и </w:t>
      </w:r>
      <w:proofErr w:type="spellStart"/>
      <w:r>
        <w:t>энергоэффективными</w:t>
      </w:r>
      <w:proofErr w:type="spellEnd"/>
      <w:r>
        <w:t>.</w:t>
      </w:r>
    </w:p>
    <w:p w:rsidR="002E2326" w:rsidRDefault="002E2326" w:rsidP="002E2326">
      <w:r>
        <w:t>Таким образом, электромеханические системы играют важную роль в современном строительстве и архитектуре, обеспечивая улучшение функциональности, удобства и устойчивости зданий и сооружений. Инновации в этой области способствуют созданию более эффективных и комфортных условий для жизни и работы людей, а также снижению негативного воздействия на окружающую среду.</w:t>
      </w:r>
    </w:p>
    <w:p w:rsidR="002E2326" w:rsidRDefault="002E2326" w:rsidP="002E2326">
      <w:r>
        <w:t>Электромеханические системы также играют важную роль в обеспечении безопасности и управлении инфраструктурой строительства. Примером таких систем могут быть системы мониторинга и управления строительными процессами, включая системы контроля за доступом на объекты строительства, видеонаблюдение, автоматические системы оповещения о чрезвычайных ситуациях и автоматизированные системы управления освещением и энергопотребл</w:t>
      </w:r>
      <w:r>
        <w:t>ением на строительной площадке.</w:t>
      </w:r>
    </w:p>
    <w:p w:rsidR="002E2326" w:rsidRDefault="002E2326" w:rsidP="002E2326">
      <w:r>
        <w:t>Одним из важных направлений развития в области электромеханики для строительства и архитектуры является так называемое "интернет вещей" (</w:t>
      </w:r>
      <w:proofErr w:type="spellStart"/>
      <w:r>
        <w:t>IoT</w:t>
      </w:r>
      <w:proofErr w:type="spellEnd"/>
      <w:r>
        <w:t>) или "умный дом" (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home</w:t>
      </w:r>
      <w:proofErr w:type="spellEnd"/>
      <w:r>
        <w:t>) технологии. Это включает в себя умные датчики, контроллеры и устройства, которые могут быть интегрированы в здания и позволяют управлять различными системами и устройствами в них с помощью мобильных устройств или компьютеров.</w:t>
      </w:r>
    </w:p>
    <w:p w:rsidR="002E2326" w:rsidRDefault="002E2326" w:rsidP="002E2326">
      <w:r>
        <w:lastRenderedPageBreak/>
        <w:t>Применение робототехники и автоматизации также играет все более значимую роль в строительстве и архитектуре. Роботизированные системы могут быть использованы для выполнения различных задач на строительной площадке, таких как укладка кирпича, установка арматуры, покраска и отделка, что позволяет ускорить процесс строительства, снизить зат</w:t>
      </w:r>
      <w:r>
        <w:t>раты и повысить качество работ.</w:t>
      </w:r>
    </w:p>
    <w:p w:rsidR="002E2326" w:rsidRPr="002E2326" w:rsidRDefault="002E2326" w:rsidP="002E2326">
      <w:r>
        <w:t>Вместе с тем, электромеханические системы в строительстве и архитектуре продолжают эволюционировать и интегрироваться в современные концепции устойчивого и интеллектуального строительства. Инновации в этой области направлены на создание более эффективных, удобных и устойчивых зданий и сооружений, которые отвечают современным требованиям к комфорту, безопасности и экологической устойчивости.</w:t>
      </w:r>
      <w:bookmarkEnd w:id="0"/>
    </w:p>
    <w:sectPr w:rsidR="002E2326" w:rsidRPr="002E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07"/>
    <w:rsid w:val="002E2326"/>
    <w:rsid w:val="003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D42B"/>
  <w15:chartTrackingRefBased/>
  <w15:docId w15:val="{0F626846-DF87-4CF7-A0C6-2DA4233E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23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3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2024-02-24T12:36:00Z</dcterms:created>
  <dcterms:modified xsi:type="dcterms:W3CDTF">2024-02-24T12:38:00Z</dcterms:modified>
</cp:coreProperties>
</file>