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55" w:rsidRDefault="00B60D22" w:rsidP="00B60D22">
      <w:pPr>
        <w:pStyle w:val="1"/>
        <w:jc w:val="center"/>
      </w:pPr>
      <w:r w:rsidRPr="00B60D22">
        <w:t>Разработка и применение электромеханических испытательных стендов</w:t>
      </w:r>
    </w:p>
    <w:p w:rsidR="00B60D22" w:rsidRDefault="00B60D22" w:rsidP="00B60D22"/>
    <w:p w:rsidR="00B60D22" w:rsidRDefault="00B60D22" w:rsidP="00B60D22">
      <w:bookmarkStart w:id="0" w:name="_GoBack"/>
      <w:r>
        <w:t>Разработка и применение электромеханических испытательных стендов играют важную роль в области научных исследований и инженерной практики. Эти стенды представляют собой специализированные устройства, предназначенные для проведения различных испытаний, измерений и экспериментов с электромеханическими системам</w:t>
      </w:r>
      <w:r>
        <w:t>и, компонентами и устройствами.</w:t>
      </w:r>
    </w:p>
    <w:p w:rsidR="00B60D22" w:rsidRDefault="00B60D22" w:rsidP="00B60D22">
      <w:r>
        <w:t>Разработка таких стендов требует интеграции знаний из области электротехники, механики, автоматики и программирования. Они могут быть спроектированы для проведения различных видов испытаний, таких как тестирование электродвигателей на нагрузочных циклах, измерение характеристик электромагнитных устройств или анализ динам</w:t>
      </w:r>
      <w:r>
        <w:t>ики электромеханических систем.</w:t>
      </w:r>
    </w:p>
    <w:p w:rsidR="00B60D22" w:rsidRDefault="00B60D22" w:rsidP="00B60D22">
      <w:r>
        <w:t>Применение электромеханических испытательных стендов широко распространено в промышленности для контроля качества продукции, обеспечения ее соответствия стандартам и требованиям безопасности. Они также используются в научных исследованиях для изучения особенностей работы электромеханических устройств</w:t>
      </w:r>
      <w:r>
        <w:t xml:space="preserve"> и разработки новых технологий.</w:t>
      </w:r>
    </w:p>
    <w:p w:rsidR="00B60D22" w:rsidRDefault="00B60D22" w:rsidP="00B60D22">
      <w:r>
        <w:t>Одним из примеров применения электромеханических испытательных стендов является тестирование электронных управляющих систем автомобилей на специальных стендах, моделирующих различные условия эксплуатации. Это позволяет проверить надежность и эффективность систем управления перед</w:t>
      </w:r>
      <w:r>
        <w:t xml:space="preserve"> выпуском автомобилей на рынок.</w:t>
      </w:r>
    </w:p>
    <w:p w:rsidR="00B60D22" w:rsidRDefault="00B60D22" w:rsidP="00B60D22">
      <w:r>
        <w:t>Таким образом, разработка и применение электромеханических испытательных стендов играют важную роль в обеспечении качества и безопасности электромеханических систем и устройств, а также способствуют развитию научно-технического прогресса в данной области.</w:t>
      </w:r>
    </w:p>
    <w:p w:rsidR="00B60D22" w:rsidRDefault="00B60D22" w:rsidP="00B60D22">
      <w:r>
        <w:t>Электромеханические испытательные стенды могут быть спроектированы и адаптированы для различных целей и требований конкретных исследовательских или производственных задач. Они часто используются для проверки эффективности и надежности электромеханических устройств при различных наг</w:t>
      </w:r>
      <w:r>
        <w:t>рузках и условиях эксплуатации.</w:t>
      </w:r>
    </w:p>
    <w:p w:rsidR="00B60D22" w:rsidRDefault="00B60D22" w:rsidP="00B60D22">
      <w:r>
        <w:t>Важным аспектом разработки таких стендов является создание соответствующих измерительных и контрольных систем, которые обеспечивают точные и надежные данные в процессе проведения испытаний. Это позволяет исследователям и инженерам получать объективную информацию о работе тестируемых устройств и про</w:t>
      </w:r>
      <w:r>
        <w:t>водить анализ их характеристик.</w:t>
      </w:r>
    </w:p>
    <w:p w:rsidR="00B60D22" w:rsidRDefault="00B60D22" w:rsidP="00B60D22">
      <w:r>
        <w:t>Благодаря использованию электромеханических испытательных стендов возможно проведение широкого спектра исследований, начиная от изучения работы отдельных компонентов электромеханических систем до анализа их взаимодействия в рамках целых технич</w:t>
      </w:r>
      <w:r>
        <w:t>еских устройств или механизмов.</w:t>
      </w:r>
    </w:p>
    <w:p w:rsidR="00B60D22" w:rsidRDefault="00B60D22" w:rsidP="00B60D22">
      <w:r>
        <w:t>Важной особенностью современных электромеханических испытательных стендов является их адаптивность и гибкость. Они могут быть легко настраиваемыми и модифицируемыми для соответствия изменяющимся требованиям и задачам исследования, что делает их эффективным инструментом как в академической</w:t>
      </w:r>
      <w:r>
        <w:t xml:space="preserve"> среде, так и в промышленности.</w:t>
      </w:r>
    </w:p>
    <w:p w:rsidR="00B60D22" w:rsidRPr="00B60D22" w:rsidRDefault="00B60D22" w:rsidP="00B60D22">
      <w:r>
        <w:t>Таким образом, электромеханические испытательные стенды играют ключевую роль в обеспечении качества и надежности электромеханических систем, а также способствуют развитию научно-технического прогресса в области электротехники и механики.</w:t>
      </w:r>
      <w:bookmarkEnd w:id="0"/>
    </w:p>
    <w:sectPr w:rsidR="00B60D22" w:rsidRPr="00B6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5"/>
    <w:rsid w:val="00B60D22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60D"/>
  <w15:chartTrackingRefBased/>
  <w15:docId w15:val="{CC185E2E-6389-43D0-8F83-B8E8C82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2024-02-24T13:07:00Z</dcterms:created>
  <dcterms:modified xsi:type="dcterms:W3CDTF">2024-02-24T13:09:00Z</dcterms:modified>
</cp:coreProperties>
</file>