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371" w:rsidRDefault="00864EFC" w:rsidP="00864EFC">
      <w:pPr>
        <w:pStyle w:val="1"/>
        <w:jc w:val="center"/>
      </w:pPr>
      <w:r w:rsidRPr="00864EFC">
        <w:t>Интеграция электромеханических систем с облачными технологиями</w:t>
      </w:r>
    </w:p>
    <w:p w:rsidR="00864EFC" w:rsidRDefault="00864EFC" w:rsidP="00864EFC"/>
    <w:p w:rsidR="00864EFC" w:rsidRDefault="00864EFC" w:rsidP="00864EFC">
      <w:bookmarkStart w:id="0" w:name="_GoBack"/>
      <w:r>
        <w:t xml:space="preserve">Интеграция электромеханических систем с облачными технологиями является одним из ключевых направлений развития в современной электротехнике. Это позволяет совместить преимущества электромеханики, такие как управление и контроль физическими процессами, с возможностями облачных вычислений, такими как гибкость, </w:t>
      </w:r>
      <w:r>
        <w:t>масштабируемость и доступность.</w:t>
      </w:r>
    </w:p>
    <w:p w:rsidR="00864EFC" w:rsidRDefault="00864EFC" w:rsidP="00864EFC">
      <w:r>
        <w:t>В основе интеграции лежит передача данных и управление устройствами через интернет. Электромеханические системы могут быть подключены к облачным платформам, где данные обрабатываются и анализируются для принятия решений. Это позволяет осуществлять удаленное управление, мониторинг состояния оборудования, а также анализировать да</w:t>
      </w:r>
      <w:r>
        <w:t>нные для оптимизации процессов.</w:t>
      </w:r>
    </w:p>
    <w:p w:rsidR="00864EFC" w:rsidRDefault="00864EFC" w:rsidP="00864EFC">
      <w:r>
        <w:t>Одним из преимуществ интеграции электромеханических систем с облачными технологиями является возможность создания гибридных систем, которые объединяют в себе преимущества различных технологий. Например, устройства могут использовать данные с облачных серверов для принятия решений на основе анализа больших данны</w:t>
      </w:r>
      <w:r>
        <w:t>х или обучения с подкреплением.</w:t>
      </w:r>
    </w:p>
    <w:p w:rsidR="00864EFC" w:rsidRDefault="00864EFC" w:rsidP="00864EFC">
      <w:r>
        <w:t>Другим важным аспектом интеграции является улучшение управления и мониторинга энергопотребления. С помощью облачных технологий можно собирать данные о потреблении энергии в реальном времени и оптимизировать работу электромеханических сист</w:t>
      </w:r>
      <w:r>
        <w:t>ем для экономии энергоресурсов.</w:t>
      </w:r>
    </w:p>
    <w:p w:rsidR="00864EFC" w:rsidRDefault="00864EFC" w:rsidP="00864EFC">
      <w:r>
        <w:t>В целом, интеграция электромеханических систем с облачными технологиями открывает новые возможности для управления и контроля различными процессами, повышения эффективности и надежности работы оборудования, а также сокращения затрат на его обслуживание и эксплуатацию.</w:t>
      </w:r>
    </w:p>
    <w:p w:rsidR="00864EFC" w:rsidRDefault="00864EFC" w:rsidP="00864EFC">
      <w:r>
        <w:t xml:space="preserve">Электромеханические системы, интегрированные с облачными платформами, обеспечивают гибкость в управлении и мониторинге. Они позволяют оперативно реагировать на изменяющиеся условия и потребности, а также обеспечивают удаленное управление даже из любой </w:t>
      </w:r>
      <w:r>
        <w:t>точки мира с помощью интернета.</w:t>
      </w:r>
    </w:p>
    <w:p w:rsidR="00864EFC" w:rsidRDefault="00864EFC" w:rsidP="00864EFC">
      <w:r>
        <w:t>Кроме того, интеграция с облачными технологиями способствует повышению доступности и надежности электромеханических систем. Благодаря облачному хранилищу данных и вычислительным мощностям пользователи могут иметь постоянный доступ к информации о состоянии оборудования и его работе, что позволяет оперативно реагировать на возникающие проблемы и пр</w:t>
      </w:r>
      <w:r>
        <w:t>едотвращать аварийные ситуации.</w:t>
      </w:r>
    </w:p>
    <w:p w:rsidR="00864EFC" w:rsidRDefault="00864EFC" w:rsidP="00864EFC">
      <w:r>
        <w:t>Еще одним преимуществом интеграции с облачными технологиями является снижение затрат на обслуживание и техническую поддержку. Платформы облачных вычислений обеспечивают автоматизированное обновление и мониторинг систем, что уменьшает необходимость в ручно</w:t>
      </w:r>
      <w:r>
        <w:t>м вмешательстве и обслуживании.</w:t>
      </w:r>
    </w:p>
    <w:p w:rsidR="00864EFC" w:rsidRPr="00864EFC" w:rsidRDefault="00864EFC" w:rsidP="00864EFC">
      <w:r>
        <w:t>Таким образом, интеграция электромеханических систем с облачными технологиями открывает перед предприятиями и пользователями новые возможности для повышения эффективности, надежности и доступности управления и мониторинга оборудования.</w:t>
      </w:r>
      <w:bookmarkEnd w:id="0"/>
    </w:p>
    <w:sectPr w:rsidR="00864EFC" w:rsidRPr="0086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71"/>
    <w:rsid w:val="00053371"/>
    <w:rsid w:val="0086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4722"/>
  <w15:chartTrackingRefBased/>
  <w15:docId w15:val="{55DBA6FB-54D3-487D-BFD6-FEEB2D79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E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E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2024-02-24T13:15:00Z</dcterms:created>
  <dcterms:modified xsi:type="dcterms:W3CDTF">2024-02-24T13:18:00Z</dcterms:modified>
</cp:coreProperties>
</file>