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BC" w:rsidRDefault="00742AD0" w:rsidP="00742AD0">
      <w:pPr>
        <w:pStyle w:val="1"/>
        <w:jc w:val="center"/>
      </w:pPr>
      <w:r w:rsidRPr="00742AD0">
        <w:t xml:space="preserve">Разработка </w:t>
      </w:r>
      <w:proofErr w:type="spellStart"/>
      <w:r w:rsidRPr="00742AD0">
        <w:t>энергоэффективных</w:t>
      </w:r>
      <w:proofErr w:type="spellEnd"/>
      <w:r w:rsidRPr="00742AD0">
        <w:t xml:space="preserve"> электромеханических приводов</w:t>
      </w:r>
    </w:p>
    <w:p w:rsidR="00742AD0" w:rsidRDefault="00742AD0" w:rsidP="00742AD0"/>
    <w:p w:rsidR="00742AD0" w:rsidRDefault="00742AD0" w:rsidP="00742AD0">
      <w:bookmarkStart w:id="0" w:name="_GoBack"/>
      <w:r>
        <w:t xml:space="preserve">Разработка </w:t>
      </w:r>
      <w:proofErr w:type="spellStart"/>
      <w:r>
        <w:t>энергоэффективных</w:t>
      </w:r>
      <w:proofErr w:type="spellEnd"/>
      <w:r>
        <w:t xml:space="preserve"> электромеханических приводов представляет собой актуальное направление в современной инженерной практике. Электромеханические приводы играют важную роль в многих отраслях промышленности, включая производство, автомобильную промышленность, энергетику и другие. Они применяются для преобразования электрической энергии в механическую с целью управления движением ра</w:t>
      </w:r>
      <w:r>
        <w:t>зличных механизмов и устройств.</w:t>
      </w:r>
    </w:p>
    <w:p w:rsidR="00742AD0" w:rsidRDefault="00742AD0" w:rsidP="00742AD0">
      <w:r>
        <w:t xml:space="preserve">Основной задачей разработки </w:t>
      </w:r>
      <w:proofErr w:type="spellStart"/>
      <w:r>
        <w:t>энергоэффективных</w:t>
      </w:r>
      <w:proofErr w:type="spellEnd"/>
      <w:r>
        <w:t xml:space="preserve"> приводов является минимизация потерь энергии в процессе их работы. Это достигается путем оптимизации конструкции приводов, использования новых материалов и технологий, а также разработки эффективных алгоритмов управления. Одним из ключевых направлений в этой области является снижение энергопотребления приводов за счет использования высокоэффективных электродвигателей, таких как синхронные</w:t>
      </w:r>
      <w:r>
        <w:t xml:space="preserve"> или </w:t>
      </w:r>
      <w:proofErr w:type="spellStart"/>
      <w:r>
        <w:t>бесколлекторные</w:t>
      </w:r>
      <w:proofErr w:type="spellEnd"/>
      <w:r>
        <w:t xml:space="preserve"> двигатели.</w:t>
      </w:r>
    </w:p>
    <w:p w:rsidR="00742AD0" w:rsidRDefault="00742AD0" w:rsidP="00742AD0">
      <w:r>
        <w:t xml:space="preserve">Другим важным аспектом разработки </w:t>
      </w:r>
      <w:proofErr w:type="spellStart"/>
      <w:r>
        <w:t>энергоэффективных</w:t>
      </w:r>
      <w:proofErr w:type="spellEnd"/>
      <w:r>
        <w:t xml:space="preserve"> приводов является улучшение систем управления. Современные алгоритмы управления позволяют оптимизировать работу приводов в реальном времени, адаптируясь к изменяющимся условиям работы и обеспечивая оптимальное использование энергии. Кроме того, внедрение систем регенеративного торможения позволяет эффективно использовать энергию, выделяемую в процессе торможения, для зарядки аккумулят</w:t>
      </w:r>
      <w:r>
        <w:t>оров или подачи обратно в сеть.</w:t>
      </w:r>
    </w:p>
    <w:p w:rsidR="00742AD0" w:rsidRDefault="00742AD0" w:rsidP="00742AD0">
      <w:proofErr w:type="spellStart"/>
      <w:r>
        <w:t>Энергоэффективные</w:t>
      </w:r>
      <w:proofErr w:type="spellEnd"/>
      <w:r>
        <w:t xml:space="preserve"> электромеханические приводы имеют большое значение для снижения энергопотребления в различных отраслях промышленности и повышения их конкурентоспособности. Их разработка и внедрение способствуют экономии ресурсов, снижению нагрузки на энергетические системы и сокращению негативного воздействия на окружающую среду. Таким образом, развитие </w:t>
      </w:r>
      <w:proofErr w:type="spellStart"/>
      <w:r>
        <w:t>энергоэффективных</w:t>
      </w:r>
      <w:proofErr w:type="spellEnd"/>
      <w:r>
        <w:t xml:space="preserve"> электромеханических приводов является важным шагом на пути к устойчивому развитию и энергетической эффективности.</w:t>
      </w:r>
    </w:p>
    <w:p w:rsidR="00742AD0" w:rsidRDefault="00742AD0" w:rsidP="00742AD0">
      <w:r>
        <w:t xml:space="preserve">Разработка </w:t>
      </w:r>
      <w:proofErr w:type="spellStart"/>
      <w:r>
        <w:t>энергоэффективных</w:t>
      </w:r>
      <w:proofErr w:type="spellEnd"/>
      <w:r>
        <w:t xml:space="preserve"> электромеханических приводов - это важное направление в современной инженерной практике, направленное на минимизацию потерь энергии в процессе работы систем управления и передачи. Достижение этой цели требует применения новейших технологий, инновационных материалов и пе</w:t>
      </w:r>
      <w:r>
        <w:t>редовых методов проектирования.</w:t>
      </w:r>
    </w:p>
    <w:p w:rsidR="00742AD0" w:rsidRDefault="00742AD0" w:rsidP="00742AD0">
      <w:r>
        <w:t xml:space="preserve">Одним из ключевых аспектов разработки </w:t>
      </w:r>
      <w:proofErr w:type="spellStart"/>
      <w:r>
        <w:t>энергоэффективных</w:t>
      </w:r>
      <w:proofErr w:type="spellEnd"/>
      <w:r>
        <w:t xml:space="preserve"> приводов является оптимизация электродвигателей. Новые конструкции двигателей, такие как </w:t>
      </w:r>
      <w:proofErr w:type="spellStart"/>
      <w:r>
        <w:t>бесколлекторные</w:t>
      </w:r>
      <w:proofErr w:type="spellEnd"/>
      <w:r>
        <w:t xml:space="preserve"> двигатели постоянного тока (BLDC), обеспечивают высокий КПД и уменьшенный уровень энергопотребления. Кроме того, применение интегрированных схем управления позволяет эффективно регулировать скорость и момент двигателей в зависимос</w:t>
      </w:r>
      <w:r>
        <w:t>ти от требуемых условий работы.</w:t>
      </w:r>
    </w:p>
    <w:p w:rsidR="00742AD0" w:rsidRDefault="00742AD0" w:rsidP="00742AD0">
      <w:r>
        <w:t>Важным аспектом является также оптимизация механических частей приводов. Применение современных материалов с высокими механическими свойствами позволяет снизить массу и инерцию системы, что способствует улучшению ее энергетических характеристик. Также разработка передач с переменным передаточным числом позволяет эффективно использовать энергию в различных режимах работы.</w:t>
      </w:r>
    </w:p>
    <w:p w:rsidR="00742AD0" w:rsidRDefault="00742AD0" w:rsidP="00742AD0">
      <w:r>
        <w:t xml:space="preserve">Одним из актуальных направлений в разработке </w:t>
      </w:r>
      <w:proofErr w:type="spellStart"/>
      <w:r>
        <w:t>энергоэффективных</w:t>
      </w:r>
      <w:proofErr w:type="spellEnd"/>
      <w:r>
        <w:t xml:space="preserve"> приводов является создание систем регенеративного торможения. Такие системы позволяют восстанавливать и использовать энергию, выделяемую в процессе торможения, для зарядки аккумуляторов или подачи обратно в </w:t>
      </w:r>
      <w:r>
        <w:lastRenderedPageBreak/>
        <w:t xml:space="preserve">сеть. Это позволяет существенно увеличить общую </w:t>
      </w:r>
      <w:proofErr w:type="spellStart"/>
      <w:r>
        <w:t>энергоэффективность</w:t>
      </w:r>
      <w:proofErr w:type="spellEnd"/>
      <w:r>
        <w:t xml:space="preserve"> системы и сниз</w:t>
      </w:r>
      <w:r>
        <w:t>ить потребление электроэнергии.</w:t>
      </w:r>
    </w:p>
    <w:p w:rsidR="00742AD0" w:rsidRPr="00742AD0" w:rsidRDefault="00742AD0" w:rsidP="00742AD0">
      <w:r>
        <w:t xml:space="preserve">Таким образом, разработка </w:t>
      </w:r>
      <w:proofErr w:type="spellStart"/>
      <w:r>
        <w:t>энергоэффективных</w:t>
      </w:r>
      <w:proofErr w:type="spellEnd"/>
      <w:r>
        <w:t xml:space="preserve"> электромеханических приводов играет важную роль в повышении энергетической эффективности и устойчивости технических систем. Это позволяет сокращать расходы на энергию, снижать нагрузку на энергетические ресурсы и сокращать негативное воздействие на окружающую среду.</w:t>
      </w:r>
      <w:bookmarkEnd w:id="0"/>
    </w:p>
    <w:sectPr w:rsidR="00742AD0" w:rsidRPr="0074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BC"/>
    <w:rsid w:val="003173BC"/>
    <w:rsid w:val="007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CF72"/>
  <w15:chartTrackingRefBased/>
  <w15:docId w15:val="{58FC5B97-7A9B-4FC9-8A63-A8486FB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A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2024-02-24T13:31:00Z</dcterms:created>
  <dcterms:modified xsi:type="dcterms:W3CDTF">2024-02-24T13:31:00Z</dcterms:modified>
</cp:coreProperties>
</file>