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243" w:rsidRDefault="0025132C" w:rsidP="0025132C">
      <w:pPr>
        <w:pStyle w:val="1"/>
        <w:jc w:val="center"/>
      </w:pPr>
      <w:r w:rsidRPr="0025132C">
        <w:t>Моделирование и оптимизация электромеханических систем в условиях неопределенности</w:t>
      </w:r>
    </w:p>
    <w:p w:rsidR="0025132C" w:rsidRDefault="0025132C" w:rsidP="0025132C"/>
    <w:p w:rsidR="0025132C" w:rsidRDefault="0025132C" w:rsidP="0025132C">
      <w:bookmarkStart w:id="0" w:name="_GoBack"/>
      <w:r>
        <w:t>Моделирование и оптимизация электромеханических систем в условиях неопределенности играют важную роль в современной инженерной практике. Электромеханические системы, такие как электродвигатели, генераторы, трансформаторы и другие, часто подвержены различным видам неопределенности, таким как изменения в рабочих условиях, нестабильность внешних параме</w:t>
      </w:r>
      <w:r>
        <w:t>тров или случайные воздействия.</w:t>
      </w:r>
    </w:p>
    <w:p w:rsidR="0025132C" w:rsidRDefault="0025132C" w:rsidP="0025132C">
      <w:r>
        <w:t xml:space="preserve">Моделирование электромеханических систем включает в себя создание математических моделей, которые описывают их поведение и взаимодействие с окружающей средой. Эти модели могут учитывать различные виды неопределенности, например, путем введения случайных переменных или параметров. Оптимизация электромеханических систем направлена на поиск оптимальных решений в условиях неопределенности, таких как максимизация эффективности, минимизация потерь или обеспечение требуемых характеристик при изменяющихся условиях </w:t>
      </w:r>
      <w:r>
        <w:t>эксплуатации.</w:t>
      </w:r>
    </w:p>
    <w:p w:rsidR="0025132C" w:rsidRDefault="0025132C" w:rsidP="0025132C">
      <w:r>
        <w:t>В условиях неопределенности особенно важны методы адаптивного и стохастического моделирования, которые позволяют учитывать случайные воздействия и изменения в работе системы. Применение этих методов позволяет улучшить надежность, эффективность и управляемость электромеханических систем, что является ключевым фактором в с</w:t>
      </w:r>
      <w:r>
        <w:t>овременной инженерной практике.</w:t>
      </w:r>
    </w:p>
    <w:p w:rsidR="0025132C" w:rsidRDefault="0025132C" w:rsidP="0025132C">
      <w:r>
        <w:t>Таким образом, моделирование и оптимизация электромеханических систем в условиях неопределенности играют важную роль в разработке и совершенствовании современной техники. Эти методы позволяют инженерам и проектировщикам создавать более надежные и эффективные устройства, способные адаптироваться к изменяющимся условиям эксплуатации и обеспечивать высокий уровень производительности при любых обстоятельствах.</w:t>
      </w:r>
    </w:p>
    <w:p w:rsidR="0025132C" w:rsidRDefault="0025132C" w:rsidP="0025132C">
      <w:r>
        <w:t>Моделирование и оптимизация электромеханических систем в условиях неопределенности играют важную роль в современной инженерной практике. Одной из основных задач такого моделирования является анализ работы системы в различных сценариях, учитывая возможные изменения во внешних условиях и параметрах системы. Это позволяет инженерам прогнозировать поведение системы и принимать обоснованные решения</w:t>
      </w:r>
      <w:r>
        <w:t xml:space="preserve"> по ее улучшению и оптимизации.</w:t>
      </w:r>
    </w:p>
    <w:p w:rsidR="0025132C" w:rsidRDefault="0025132C" w:rsidP="0025132C">
      <w:r>
        <w:t>В условиях неопределенности электромеханические системы могут подвергаться различным воздействиям, таким как внезапные изменения нагрузки, колебания в питающем напряжении или внешние помехи. Моделирование этих систем позволяет анализировать их поведение в таких ситуациях и разрабатывать методы управления, способные обеспечить стабильную работу системы да</w:t>
      </w:r>
      <w:r>
        <w:t>же при неопределенных условиях.</w:t>
      </w:r>
    </w:p>
    <w:p w:rsidR="0025132C" w:rsidRDefault="0025132C" w:rsidP="0025132C">
      <w:r>
        <w:t>Оптимизация электромеханических систем в условиях неопределенности направлена на поиск решений, которые будут наиболее эффективными и надежными при различных вариантах работы системы. Это может включать в себя выбор оптимальных параметров управления, распределение ресурсов или конструктивные изменения системы для улучшения ее работоспо</w:t>
      </w:r>
      <w:r>
        <w:t xml:space="preserve">собности и </w:t>
      </w:r>
      <w:proofErr w:type="spellStart"/>
      <w:r>
        <w:t>энергоэффективности</w:t>
      </w:r>
      <w:proofErr w:type="spellEnd"/>
      <w:r>
        <w:t>.</w:t>
      </w:r>
    </w:p>
    <w:p w:rsidR="0025132C" w:rsidRDefault="0025132C" w:rsidP="0025132C">
      <w:r>
        <w:t xml:space="preserve">Инженеры и исследователи активно разрабатывают новые методы и инструменты для моделирования и оптимизации электромеханических систем в условиях неопределенности. Это включает в себя применение методов машинного обучения, искусственного интеллекта и </w:t>
      </w:r>
      <w:r>
        <w:lastRenderedPageBreak/>
        <w:t>статистического анализа, которые позволяют автоматизировать процессы анализа и принятия решений и улучшить точность и надежность про</w:t>
      </w:r>
      <w:r>
        <w:t>гнозирования поведения системы.</w:t>
      </w:r>
    </w:p>
    <w:p w:rsidR="0025132C" w:rsidRPr="0025132C" w:rsidRDefault="0025132C" w:rsidP="0025132C">
      <w:r>
        <w:t>Таким образом, моделирование и оптимизация электромеханических систем в условиях неопределенности играют важную роль в совершенствовании технических устройств и обеспечении их надежной работы в различных условиях эксплуатации. Эти методы помогают создавать более эффективные и адаптивные системы, способные эффективно функционировать даже в переменных и непредсказуемых условиях.</w:t>
      </w:r>
      <w:bookmarkEnd w:id="0"/>
    </w:p>
    <w:sectPr w:rsidR="0025132C" w:rsidRPr="0025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43"/>
    <w:rsid w:val="0025132C"/>
    <w:rsid w:val="009A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6753"/>
  <w15:chartTrackingRefBased/>
  <w15:docId w15:val="{DF612582-9F35-4992-9375-C14FD9F4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2024-02-24T13:42:00Z</dcterms:created>
  <dcterms:modified xsi:type="dcterms:W3CDTF">2024-02-24T13:43:00Z</dcterms:modified>
</cp:coreProperties>
</file>